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36" w:rsidRDefault="007F2A36" w:rsidP="007F2A36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黑体" w:eastAsia="黑体" w:hint="eastAsia"/>
          <w:b/>
          <w:color w:val="FF0000"/>
          <w:sz w:val="52"/>
          <w:szCs w:val="52"/>
        </w:rPr>
        <w:t>研究生院党支部委员会会议纪要</w:t>
      </w:r>
      <w:r>
        <w:rPr>
          <w:color w:val="000000"/>
          <w:sz w:val="28"/>
          <w:szCs w:val="28"/>
        </w:rPr>
        <w:t xml:space="preserve"> </w:t>
      </w:r>
    </w:p>
    <w:p w:rsidR="007F2A36" w:rsidRDefault="007F2A36" w:rsidP="007F2A36">
      <w:pPr>
        <w:rPr>
          <w:b/>
          <w:color w:val="FF0000"/>
        </w:rPr>
      </w:pPr>
      <w:r>
        <w:rPr>
          <w:b/>
          <w:color w:val="FF0000"/>
        </w:rPr>
        <w:t xml:space="preserve">———————————————————————————————————————  </w:t>
      </w:r>
    </w:p>
    <w:p w:rsidR="00B96533" w:rsidRDefault="002E2E2C" w:rsidP="006D67E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时 间：2</w:t>
      </w:r>
      <w:r>
        <w:rPr>
          <w:rFonts w:ascii="宋体" w:eastAsia="宋体" w:hAnsi="宋体"/>
          <w:sz w:val="24"/>
          <w:szCs w:val="24"/>
        </w:rPr>
        <w:t>018</w:t>
      </w:r>
      <w:r>
        <w:rPr>
          <w:rFonts w:ascii="宋体" w:eastAsia="宋体" w:hAnsi="宋体" w:hint="eastAsia"/>
          <w:sz w:val="24"/>
          <w:szCs w:val="24"/>
        </w:rPr>
        <w:t>年4月1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日（周二）</w:t>
      </w:r>
    </w:p>
    <w:p w:rsidR="002E2E2C" w:rsidRDefault="002E2E2C" w:rsidP="006D67E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 点：紫金港校区海洋大楼4</w:t>
      </w:r>
      <w:r>
        <w:rPr>
          <w:rFonts w:ascii="宋体" w:eastAsia="宋体" w:hAnsi="宋体"/>
          <w:sz w:val="24"/>
          <w:szCs w:val="24"/>
        </w:rPr>
        <w:t>19</w:t>
      </w:r>
    </w:p>
    <w:p w:rsidR="00523DDF" w:rsidRDefault="00523DDF" w:rsidP="006D67E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参加人员：</w:t>
      </w:r>
      <w:r w:rsidR="006F0ABA">
        <w:rPr>
          <w:rFonts w:ascii="宋体" w:eastAsia="宋体" w:hAnsi="宋体" w:hint="eastAsia"/>
          <w:sz w:val="24"/>
          <w:szCs w:val="24"/>
        </w:rPr>
        <w:t>王晓莹、蒋笑莉、徐敏娜、王征、王美青、衣龙涛、张馨月</w:t>
      </w:r>
    </w:p>
    <w:p w:rsidR="00C14355" w:rsidRDefault="00C14355" w:rsidP="006D67E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 假：</w:t>
      </w:r>
      <w:r w:rsidR="006F0ABA">
        <w:rPr>
          <w:rFonts w:ascii="宋体" w:eastAsia="宋体" w:hAnsi="宋体" w:hint="eastAsia"/>
          <w:sz w:val="24"/>
          <w:szCs w:val="24"/>
        </w:rPr>
        <w:t>无</w:t>
      </w:r>
    </w:p>
    <w:p w:rsidR="00C14355" w:rsidRDefault="00C14355" w:rsidP="006D67E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 持：</w:t>
      </w:r>
      <w:r w:rsidR="006F0ABA">
        <w:rPr>
          <w:rFonts w:ascii="宋体" w:eastAsia="宋体" w:hAnsi="宋体" w:hint="eastAsia"/>
          <w:sz w:val="24"/>
          <w:szCs w:val="24"/>
        </w:rPr>
        <w:t>王晓莹</w:t>
      </w:r>
    </w:p>
    <w:p w:rsidR="00C14355" w:rsidRDefault="00C14355" w:rsidP="006D67E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记 录：</w:t>
      </w:r>
      <w:r w:rsidR="006F0ABA">
        <w:rPr>
          <w:rFonts w:ascii="宋体" w:eastAsia="宋体" w:hAnsi="宋体" w:hint="eastAsia"/>
          <w:sz w:val="24"/>
          <w:szCs w:val="24"/>
        </w:rPr>
        <w:t>张馨月</w:t>
      </w:r>
    </w:p>
    <w:p w:rsidR="00E83158" w:rsidRDefault="00E83158" w:rsidP="006D67E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会议内容：</w:t>
      </w:r>
    </w:p>
    <w:p w:rsidR="00E979A8" w:rsidRDefault="007F2A36" w:rsidP="007F2A36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9F7260">
        <w:rPr>
          <w:rFonts w:ascii="宋体" w:eastAsia="宋体" w:hAnsi="宋体" w:hint="eastAsia"/>
          <w:sz w:val="24"/>
          <w:szCs w:val="24"/>
        </w:rPr>
        <w:t>筹划</w:t>
      </w:r>
      <w:r w:rsidR="00E20446">
        <w:rPr>
          <w:rFonts w:ascii="宋体" w:eastAsia="宋体" w:hAnsi="宋体" w:hint="eastAsia"/>
          <w:sz w:val="24"/>
          <w:szCs w:val="24"/>
        </w:rPr>
        <w:t>了第二季度</w:t>
      </w:r>
      <w:r w:rsidR="009F7260">
        <w:rPr>
          <w:rFonts w:ascii="宋体" w:eastAsia="宋体" w:hAnsi="宋体" w:hint="eastAsia"/>
          <w:sz w:val="24"/>
          <w:szCs w:val="24"/>
        </w:rPr>
        <w:t>党支部</w:t>
      </w:r>
      <w:r w:rsidR="00E20446">
        <w:rPr>
          <w:rFonts w:ascii="宋体" w:eastAsia="宋体" w:hAnsi="宋体" w:hint="eastAsia"/>
          <w:sz w:val="24"/>
          <w:szCs w:val="24"/>
        </w:rPr>
        <w:t>活动</w:t>
      </w:r>
      <w:r w:rsidR="009F7260">
        <w:rPr>
          <w:rFonts w:ascii="宋体" w:eastAsia="宋体" w:hAnsi="宋体" w:hint="eastAsia"/>
          <w:sz w:val="24"/>
          <w:szCs w:val="24"/>
        </w:rPr>
        <w:t>内容：</w:t>
      </w:r>
    </w:p>
    <w:p w:rsidR="00E979A8" w:rsidRDefault="007F2A36" w:rsidP="00E979A8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9F7260">
        <w:rPr>
          <w:rFonts w:ascii="宋体" w:eastAsia="宋体" w:hAnsi="宋体" w:hint="eastAsia"/>
          <w:sz w:val="24"/>
          <w:szCs w:val="24"/>
        </w:rPr>
        <w:t>邀请浙江省党校政治学教研部杨日鹏教授作专题报告；</w:t>
      </w:r>
    </w:p>
    <w:p w:rsidR="00E20446" w:rsidRDefault="007F2A36" w:rsidP="00E979A8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4F4CB2">
        <w:rPr>
          <w:rFonts w:ascii="宋体" w:eastAsia="宋体" w:hAnsi="宋体" w:hint="eastAsia"/>
          <w:sz w:val="24"/>
          <w:szCs w:val="24"/>
        </w:rPr>
        <w:t>邀请</w:t>
      </w:r>
      <w:r w:rsidR="009F7260">
        <w:rPr>
          <w:rFonts w:ascii="宋体" w:eastAsia="宋体" w:hAnsi="宋体" w:hint="eastAsia"/>
          <w:sz w:val="24"/>
          <w:szCs w:val="24"/>
        </w:rPr>
        <w:t>叶恭银院长</w:t>
      </w:r>
      <w:r w:rsidR="004F4CB2">
        <w:rPr>
          <w:rFonts w:ascii="宋体" w:eastAsia="宋体" w:hAnsi="宋体" w:hint="eastAsia"/>
          <w:sz w:val="24"/>
          <w:szCs w:val="24"/>
        </w:rPr>
        <w:t>开展</w:t>
      </w:r>
      <w:r w:rsidR="009F7260">
        <w:rPr>
          <w:rFonts w:ascii="宋体" w:eastAsia="宋体" w:hAnsi="宋体" w:hint="eastAsia"/>
          <w:sz w:val="24"/>
          <w:szCs w:val="24"/>
        </w:rPr>
        <w:t>专题活动。</w:t>
      </w:r>
    </w:p>
    <w:p w:rsidR="00E20446" w:rsidRPr="007F2A36" w:rsidRDefault="007F2A36" w:rsidP="007F2A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9F7260" w:rsidRPr="007F2A36">
        <w:rPr>
          <w:rFonts w:ascii="宋体" w:eastAsia="宋体" w:hAnsi="宋体" w:hint="eastAsia"/>
          <w:sz w:val="24"/>
          <w:szCs w:val="24"/>
        </w:rPr>
        <w:t>购买</w:t>
      </w:r>
      <w:r w:rsidR="00E20446" w:rsidRPr="007F2A36">
        <w:rPr>
          <w:rFonts w:ascii="宋体" w:eastAsia="宋体" w:hAnsi="宋体" w:hint="eastAsia"/>
          <w:sz w:val="24"/>
          <w:szCs w:val="24"/>
        </w:rPr>
        <w:t>党支部学习资料——《谈治国理政》</w:t>
      </w:r>
      <w:r w:rsidR="00990C4A" w:rsidRPr="007F2A36">
        <w:rPr>
          <w:rFonts w:ascii="宋体" w:eastAsia="宋体" w:hAnsi="宋体" w:hint="eastAsia"/>
          <w:sz w:val="24"/>
          <w:szCs w:val="24"/>
        </w:rPr>
        <w:t>。</w:t>
      </w:r>
    </w:p>
    <w:p w:rsidR="009F7260" w:rsidRDefault="007F2A36" w:rsidP="007F2A36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E979A8">
        <w:rPr>
          <w:rFonts w:ascii="宋体" w:eastAsia="宋体" w:hAnsi="宋体" w:hint="eastAsia"/>
          <w:sz w:val="24"/>
          <w:szCs w:val="24"/>
        </w:rPr>
        <w:t>第二党小组与第三党小组共同</w:t>
      </w:r>
      <w:r w:rsidR="00BC6D14">
        <w:rPr>
          <w:rFonts w:ascii="宋体" w:eastAsia="宋体" w:hAnsi="宋体" w:hint="eastAsia"/>
          <w:sz w:val="24"/>
          <w:szCs w:val="24"/>
        </w:rPr>
        <w:t>组织观看《厉害了我的国》爱国教育</w:t>
      </w:r>
      <w:r w:rsidR="00204529">
        <w:rPr>
          <w:rFonts w:ascii="宋体" w:eastAsia="宋体" w:hAnsi="宋体" w:hint="eastAsia"/>
          <w:sz w:val="24"/>
          <w:szCs w:val="24"/>
        </w:rPr>
        <w:t>主题</w:t>
      </w:r>
      <w:r w:rsidR="00050067">
        <w:rPr>
          <w:rFonts w:ascii="宋体" w:eastAsia="宋体" w:hAnsi="宋体" w:hint="eastAsia"/>
          <w:sz w:val="24"/>
          <w:szCs w:val="24"/>
        </w:rPr>
        <w:t>纪录片</w:t>
      </w:r>
      <w:bookmarkStart w:id="0" w:name="_GoBack"/>
      <w:bookmarkEnd w:id="0"/>
      <w:r w:rsidR="00990C4A">
        <w:rPr>
          <w:rFonts w:ascii="宋体" w:eastAsia="宋体" w:hAnsi="宋体" w:hint="eastAsia"/>
          <w:sz w:val="24"/>
          <w:szCs w:val="24"/>
        </w:rPr>
        <w:t>。</w:t>
      </w:r>
    </w:p>
    <w:p w:rsidR="007D4DFB" w:rsidRDefault="007F2A36" w:rsidP="007F2A36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7D4DFB">
        <w:rPr>
          <w:rFonts w:ascii="宋体" w:eastAsia="宋体" w:hAnsi="宋体" w:hint="eastAsia"/>
          <w:sz w:val="24"/>
          <w:szCs w:val="24"/>
        </w:rPr>
        <w:t>联合</w:t>
      </w:r>
      <w:r w:rsidR="00E979A8">
        <w:rPr>
          <w:rFonts w:ascii="宋体" w:eastAsia="宋体" w:hAnsi="宋体" w:hint="eastAsia"/>
          <w:sz w:val="24"/>
          <w:szCs w:val="24"/>
        </w:rPr>
        <w:t>工会开展</w:t>
      </w:r>
      <w:r w:rsidR="007D4DFB">
        <w:rPr>
          <w:rFonts w:ascii="宋体" w:eastAsia="宋体" w:hAnsi="宋体" w:hint="eastAsia"/>
          <w:sz w:val="24"/>
          <w:szCs w:val="24"/>
        </w:rPr>
        <w:t>参观竺可桢纪念馆活动。</w:t>
      </w:r>
    </w:p>
    <w:p w:rsidR="007D4DFB" w:rsidRPr="007F2A36" w:rsidRDefault="007F2A36" w:rsidP="007F2A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</w:t>
      </w:r>
      <w:r w:rsidR="007D4DFB" w:rsidRPr="007F2A36">
        <w:rPr>
          <w:rFonts w:ascii="宋体" w:eastAsia="宋体" w:hAnsi="宋体" w:hint="eastAsia"/>
          <w:sz w:val="24"/>
          <w:szCs w:val="24"/>
        </w:rPr>
        <w:t>研究生院各部处根据学校提出的《中共浙江大学机关委员会关于深化“一流管理、服务师生”主题活动的实施意见》，</w:t>
      </w:r>
      <w:r w:rsidR="00670148" w:rsidRPr="007F2A36">
        <w:rPr>
          <w:rFonts w:ascii="宋体" w:eastAsia="宋体" w:hAnsi="宋体" w:hint="eastAsia"/>
          <w:sz w:val="24"/>
          <w:szCs w:val="24"/>
        </w:rPr>
        <w:t>结合各部门业务加强信息化服务，</w:t>
      </w:r>
      <w:r w:rsidR="00D7043F" w:rsidRPr="007F2A36">
        <w:rPr>
          <w:rFonts w:ascii="宋体" w:eastAsia="宋体" w:hAnsi="宋体" w:hint="eastAsia"/>
          <w:sz w:val="24"/>
          <w:szCs w:val="24"/>
        </w:rPr>
        <w:t>简政放权，优化管理，简化</w:t>
      </w:r>
      <w:r w:rsidR="00670148" w:rsidRPr="007F2A36">
        <w:rPr>
          <w:rFonts w:ascii="宋体" w:eastAsia="宋体" w:hAnsi="宋体" w:hint="eastAsia"/>
          <w:sz w:val="24"/>
          <w:szCs w:val="24"/>
        </w:rPr>
        <w:t>办事流程，让师生办事可以“最多跑一次，一次不用跑”。</w:t>
      </w:r>
    </w:p>
    <w:p w:rsidR="00990C4A" w:rsidRDefault="007F2A36" w:rsidP="007F2A36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</w:t>
      </w:r>
      <w:r w:rsidR="00A906ED">
        <w:rPr>
          <w:rFonts w:ascii="宋体" w:eastAsia="宋体" w:hAnsi="宋体" w:hint="eastAsia"/>
          <w:sz w:val="24"/>
          <w:szCs w:val="24"/>
        </w:rPr>
        <w:t>各党小组派代表参加“育人强师”培训班，</w:t>
      </w:r>
      <w:r w:rsidR="00990C4A">
        <w:rPr>
          <w:rFonts w:ascii="宋体" w:eastAsia="宋体" w:hAnsi="宋体" w:hint="eastAsia"/>
          <w:sz w:val="24"/>
          <w:szCs w:val="24"/>
        </w:rPr>
        <w:t>并做好学习报告总结。</w:t>
      </w:r>
    </w:p>
    <w:p w:rsidR="00A906ED" w:rsidRDefault="007F2A36" w:rsidP="007F2A36">
      <w:pPr>
        <w:pStyle w:val="a3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</w:t>
      </w:r>
      <w:r w:rsidR="00E979A8">
        <w:rPr>
          <w:rFonts w:ascii="宋体" w:eastAsia="宋体" w:hAnsi="宋体" w:hint="eastAsia"/>
          <w:sz w:val="24"/>
          <w:szCs w:val="24"/>
        </w:rPr>
        <w:t>党支部</w:t>
      </w:r>
      <w:r w:rsidR="00A906ED">
        <w:rPr>
          <w:rFonts w:ascii="宋体" w:eastAsia="宋体" w:hAnsi="宋体" w:hint="eastAsia"/>
          <w:sz w:val="24"/>
          <w:szCs w:val="24"/>
        </w:rPr>
        <w:t>暑假组织</w:t>
      </w:r>
      <w:r w:rsidR="00E979A8">
        <w:rPr>
          <w:rFonts w:ascii="宋体" w:eastAsia="宋体" w:hAnsi="宋体" w:hint="eastAsia"/>
          <w:sz w:val="24"/>
          <w:szCs w:val="24"/>
        </w:rPr>
        <w:t>党员及积极分子</w:t>
      </w:r>
      <w:r w:rsidR="00A906ED">
        <w:rPr>
          <w:rFonts w:ascii="宋体" w:eastAsia="宋体" w:hAnsi="宋体" w:hint="eastAsia"/>
          <w:sz w:val="24"/>
          <w:szCs w:val="24"/>
        </w:rPr>
        <w:t>到井冈山学习。</w:t>
      </w:r>
    </w:p>
    <w:sectPr w:rsidR="00A906ED" w:rsidSect="0041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DD" w:rsidRDefault="005A33DD" w:rsidP="00E979A8">
      <w:r>
        <w:separator/>
      </w:r>
    </w:p>
  </w:endnote>
  <w:endnote w:type="continuationSeparator" w:id="1">
    <w:p w:rsidR="005A33DD" w:rsidRDefault="005A33DD" w:rsidP="00E9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DD" w:rsidRDefault="005A33DD" w:rsidP="00E979A8">
      <w:r>
        <w:separator/>
      </w:r>
    </w:p>
  </w:footnote>
  <w:footnote w:type="continuationSeparator" w:id="1">
    <w:p w:rsidR="005A33DD" w:rsidRDefault="005A33DD" w:rsidP="00E97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677"/>
    <w:multiLevelType w:val="hybridMultilevel"/>
    <w:tmpl w:val="976A68E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9D64ADF"/>
    <w:multiLevelType w:val="hybridMultilevel"/>
    <w:tmpl w:val="01F6A83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180"/>
    <w:rsid w:val="00050067"/>
    <w:rsid w:val="000D2620"/>
    <w:rsid w:val="001C5029"/>
    <w:rsid w:val="00204529"/>
    <w:rsid w:val="002E2E2C"/>
    <w:rsid w:val="002E4C2B"/>
    <w:rsid w:val="0033616E"/>
    <w:rsid w:val="003656A7"/>
    <w:rsid w:val="003D2FF2"/>
    <w:rsid w:val="004106B3"/>
    <w:rsid w:val="00433810"/>
    <w:rsid w:val="004955E6"/>
    <w:rsid w:val="004A1E76"/>
    <w:rsid w:val="004F4CB2"/>
    <w:rsid w:val="005128B5"/>
    <w:rsid w:val="00523DDF"/>
    <w:rsid w:val="00532056"/>
    <w:rsid w:val="005A33DD"/>
    <w:rsid w:val="005E6EEB"/>
    <w:rsid w:val="005F2595"/>
    <w:rsid w:val="00610A3C"/>
    <w:rsid w:val="00670148"/>
    <w:rsid w:val="006D67EE"/>
    <w:rsid w:val="006F0ABA"/>
    <w:rsid w:val="006F6180"/>
    <w:rsid w:val="00707B7E"/>
    <w:rsid w:val="007D4DFB"/>
    <w:rsid w:val="007F2A36"/>
    <w:rsid w:val="00990C4A"/>
    <w:rsid w:val="009F7260"/>
    <w:rsid w:val="00A906ED"/>
    <w:rsid w:val="00B96533"/>
    <w:rsid w:val="00BC6D14"/>
    <w:rsid w:val="00C0263D"/>
    <w:rsid w:val="00C14355"/>
    <w:rsid w:val="00C3552A"/>
    <w:rsid w:val="00C50BD5"/>
    <w:rsid w:val="00D54BD4"/>
    <w:rsid w:val="00D7043F"/>
    <w:rsid w:val="00E20446"/>
    <w:rsid w:val="00E83158"/>
    <w:rsid w:val="00E979A8"/>
    <w:rsid w:val="00FC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6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97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79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7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79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8474-0204-42B4-834A-7C297D18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覃楠楠</dc:creator>
  <cp:lastModifiedBy>Deer</cp:lastModifiedBy>
  <cp:revision>2</cp:revision>
  <dcterms:created xsi:type="dcterms:W3CDTF">2018-05-11T09:31:00Z</dcterms:created>
  <dcterms:modified xsi:type="dcterms:W3CDTF">2018-05-11T09:31:00Z</dcterms:modified>
</cp:coreProperties>
</file>