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F636" w14:textId="77777777" w:rsidR="00487CA4" w:rsidRDefault="00487CA4"/>
    <w:tbl>
      <w:tblPr>
        <w:tblStyle w:val="TableGrid"/>
        <w:tblW w:w="1117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87"/>
        <w:gridCol w:w="5688"/>
      </w:tblGrid>
      <w:tr w:rsidR="00487CA4" w:rsidRPr="00487CA4" w14:paraId="4E5E9EB4" w14:textId="77777777" w:rsidTr="00875650">
        <w:trPr>
          <w:trHeight w:val="1080"/>
        </w:trPr>
        <w:tc>
          <w:tcPr>
            <w:tcW w:w="5487" w:type="dxa"/>
            <w:vAlign w:val="center"/>
          </w:tcPr>
          <w:p w14:paraId="1FE22606" w14:textId="77777777" w:rsidR="00487CA4" w:rsidRPr="00487CA4" w:rsidRDefault="00FA377C" w:rsidP="00875650">
            <w:pPr>
              <w:ind w:firstLineChars="637" w:firstLine="15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ject</w:t>
            </w:r>
            <w:r w:rsidR="00487CA4" w:rsidRPr="00487CA4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688" w:type="dxa"/>
            <w:vAlign w:val="center"/>
          </w:tcPr>
          <w:p w14:paraId="41D974B2" w14:textId="77777777" w:rsidR="00487CA4" w:rsidRPr="00487CA4" w:rsidRDefault="00475F59" w:rsidP="008C38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Creating Multidimensional Experience</w:t>
            </w:r>
            <w:r w:rsidR="008C385E">
              <w:rPr>
                <w:rFonts w:ascii="Arial" w:hAnsi="Arial" w:cs="Arial"/>
                <w:sz w:val="24"/>
                <w:szCs w:val="24"/>
              </w:rPr>
              <w:t xml:space="preserve"> – Online entrepreneurial summer course at Aalto University, Aalto Ventures Program</w:t>
            </w:r>
          </w:p>
        </w:tc>
      </w:tr>
      <w:tr w:rsidR="00487CA4" w:rsidRPr="00487CA4" w14:paraId="68F7CB3D" w14:textId="77777777" w:rsidTr="00875650">
        <w:trPr>
          <w:trHeight w:val="1080"/>
        </w:trPr>
        <w:tc>
          <w:tcPr>
            <w:tcW w:w="5487" w:type="dxa"/>
            <w:vAlign w:val="center"/>
          </w:tcPr>
          <w:p w14:paraId="1EFB2CDE" w14:textId="77777777"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 xml:space="preserve">Brief introduction of the institution hosting the </w:t>
            </w:r>
            <w:r w:rsidR="00FA377C">
              <w:rPr>
                <w:rFonts w:ascii="Arial" w:hAnsi="Arial" w:cs="Arial" w:hint="eastAsia"/>
                <w:b/>
                <w:sz w:val="24"/>
                <w:szCs w:val="24"/>
              </w:rPr>
              <w:t>project</w:t>
            </w:r>
          </w:p>
        </w:tc>
        <w:tc>
          <w:tcPr>
            <w:tcW w:w="5688" w:type="dxa"/>
            <w:vAlign w:val="center"/>
          </w:tcPr>
          <w:p w14:paraId="24F51372" w14:textId="77777777" w:rsidR="008C385E" w:rsidRPr="00487CA4" w:rsidRDefault="008C385E" w:rsidP="008C38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385E">
              <w:rPr>
                <w:rFonts w:ascii="Arial" w:hAnsi="Arial" w:cs="Arial"/>
                <w:sz w:val="24"/>
                <w:szCs w:val="24"/>
              </w:rPr>
              <w:t>Aalto Ventures Program (AVP) is the entrepreneurship education program at Aalto University. At AVP, students work in multidisciplinary teams, do hands-on exercises</w:t>
            </w:r>
            <w:r w:rsidR="00DF75EC">
              <w:rPr>
                <w:rFonts w:ascii="Arial" w:hAnsi="Arial" w:cs="Arial"/>
                <w:sz w:val="24"/>
                <w:szCs w:val="24"/>
              </w:rPr>
              <w:t>,</w:t>
            </w:r>
            <w:r w:rsidRPr="008C385E">
              <w:rPr>
                <w:rFonts w:ascii="Arial" w:hAnsi="Arial" w:cs="Arial"/>
                <w:sz w:val="24"/>
                <w:szCs w:val="24"/>
              </w:rPr>
              <w:t xml:space="preserve"> and gain tools of mass disruption, ready to be used either to construct a startup or to renovate an existing company from within. </w:t>
            </w:r>
          </w:p>
        </w:tc>
      </w:tr>
      <w:tr w:rsidR="00487CA4" w:rsidRPr="00487CA4" w14:paraId="1A9A9FF0" w14:textId="77777777" w:rsidTr="00875650">
        <w:trPr>
          <w:trHeight w:val="1080"/>
        </w:trPr>
        <w:tc>
          <w:tcPr>
            <w:tcW w:w="5487" w:type="dxa"/>
            <w:vAlign w:val="center"/>
          </w:tcPr>
          <w:p w14:paraId="053CC04D" w14:textId="77777777"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 xml:space="preserve">Main content of the </w:t>
            </w:r>
            <w:r w:rsidR="00854375">
              <w:rPr>
                <w:rFonts w:ascii="Arial" w:hAnsi="Arial" w:cs="Arial" w:hint="eastAsia"/>
                <w:b/>
                <w:sz w:val="24"/>
                <w:szCs w:val="24"/>
              </w:rPr>
              <w:t>project</w:t>
            </w:r>
          </w:p>
        </w:tc>
        <w:tc>
          <w:tcPr>
            <w:tcW w:w="5688" w:type="dxa"/>
            <w:vAlign w:val="center"/>
          </w:tcPr>
          <w:p w14:paraId="06A9F4FC" w14:textId="28B0CA61" w:rsidR="008C385E" w:rsidRDefault="008C385E" w:rsidP="008C38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385E">
              <w:rPr>
                <w:rFonts w:ascii="Arial" w:hAnsi="Arial" w:cs="Arial"/>
                <w:sz w:val="24"/>
                <w:szCs w:val="24"/>
              </w:rPr>
              <w:t>Join Aalto Ventures Program (AVP)'s online summer course - Creating Multidimensional Experiences, where international and multidisciplinary teams work together on transforming SDGs-based ideas into viable solutions! The three-week virtual course is filled with engaging activities and hands-on exercises with our experienced educators and students from around the world. We embrace the power of online learning through the use of various digital and interactive tools, ensuring our participants a valuable and enjoyable learning journey.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282510" w14:textId="77777777" w:rsidR="008C385E" w:rsidRDefault="008C385E" w:rsidP="008C38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C22B586" w14:textId="77777777" w:rsidR="00487CA4" w:rsidRPr="00487CA4" w:rsidRDefault="008C385E" w:rsidP="008C38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Feel free to check out our </w:t>
            </w:r>
            <w:hyperlink r:id="rId7" w:history="1">
              <w:r w:rsidRPr="008C385E">
                <w:rPr>
                  <w:rStyle w:val="Hyperlink"/>
                  <w:rFonts w:ascii="Arial" w:hAnsi="Arial" w:cs="Arial"/>
                  <w:sz w:val="24"/>
                  <w:szCs w:val="24"/>
                </w:rPr>
                <w:t>course schedule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8" w:history="1">
              <w:r w:rsidRPr="008C385E">
                <w:rPr>
                  <w:rStyle w:val="Hyperlink"/>
                  <w:rFonts w:ascii="Arial" w:hAnsi="Arial" w:cs="Arial"/>
                  <w:sz w:val="24"/>
                  <w:szCs w:val="24"/>
                </w:rPr>
                <w:t>course website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for more information</w:t>
            </w:r>
          </w:p>
        </w:tc>
      </w:tr>
      <w:tr w:rsidR="00487CA4" w:rsidRPr="00487CA4" w14:paraId="6CF06705" w14:textId="77777777" w:rsidTr="00875650">
        <w:trPr>
          <w:trHeight w:val="1080"/>
        </w:trPr>
        <w:tc>
          <w:tcPr>
            <w:tcW w:w="5487" w:type="dxa"/>
            <w:vAlign w:val="center"/>
          </w:tcPr>
          <w:p w14:paraId="38F66DE4" w14:textId="77777777" w:rsidR="00487CA4" w:rsidRPr="00487CA4" w:rsidRDefault="00875650" w:rsidP="00487CA4">
            <w:pPr>
              <w:ind w:leftChars="-540" w:left="-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        </w:t>
            </w:r>
            <w:r w:rsidR="00487CA4" w:rsidRPr="00487CA4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5688" w:type="dxa"/>
            <w:vAlign w:val="center"/>
          </w:tcPr>
          <w:p w14:paraId="60E2840A" w14:textId="77777777" w:rsidR="00487CA4" w:rsidRPr="00487CA4" w:rsidRDefault="00475F59" w:rsidP="008C38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3</w:t>
            </w:r>
            <w:r w:rsidRPr="00475F59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21</w:t>
            </w:r>
            <w:r w:rsidRPr="00475F5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, 2020</w:t>
            </w:r>
          </w:p>
        </w:tc>
      </w:tr>
      <w:tr w:rsidR="00487CA4" w:rsidRPr="00487CA4" w14:paraId="45D48833" w14:textId="77777777" w:rsidTr="00875650">
        <w:trPr>
          <w:trHeight w:val="1080"/>
        </w:trPr>
        <w:tc>
          <w:tcPr>
            <w:tcW w:w="5487" w:type="dxa"/>
            <w:vAlign w:val="center"/>
          </w:tcPr>
          <w:p w14:paraId="5DAD2087" w14:textId="77777777"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>Enrollment Target/Admission object</w:t>
            </w:r>
          </w:p>
        </w:tc>
        <w:tc>
          <w:tcPr>
            <w:tcW w:w="5688" w:type="dxa"/>
            <w:vAlign w:val="center"/>
          </w:tcPr>
          <w:p w14:paraId="55C5C2AB" w14:textId="77777777" w:rsidR="008C385E" w:rsidRDefault="008C385E" w:rsidP="008C38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385E">
              <w:rPr>
                <w:rFonts w:ascii="Arial" w:hAnsi="Arial" w:cs="Arial"/>
                <w:sz w:val="24"/>
                <w:szCs w:val="24"/>
              </w:rPr>
              <w:t xml:space="preserve">This course is ideal for applications from 3rd or </w:t>
            </w:r>
            <w:r>
              <w:rPr>
                <w:rFonts w:ascii="Arial" w:hAnsi="Arial" w:cs="Arial"/>
                <w:sz w:val="24"/>
                <w:szCs w:val="24"/>
              </w:rPr>
              <w:t>above</w:t>
            </w:r>
            <w:r w:rsidRPr="008C385E">
              <w:rPr>
                <w:rFonts w:ascii="Arial" w:hAnsi="Arial" w:cs="Arial"/>
                <w:sz w:val="24"/>
                <w:szCs w:val="24"/>
              </w:rPr>
              <w:t xml:space="preserve"> Bachelor students, Masters, Ph</w:t>
            </w:r>
            <w:r>
              <w:rPr>
                <w:rFonts w:ascii="Arial" w:hAnsi="Arial" w:cs="Arial"/>
                <w:sz w:val="24"/>
                <w:szCs w:val="24"/>
              </w:rPr>
              <w:t>.D.</w:t>
            </w:r>
            <w:r w:rsidRPr="008C385E">
              <w:rPr>
                <w:rFonts w:ascii="Arial" w:hAnsi="Arial" w:cs="Arial"/>
                <w:sz w:val="24"/>
                <w:szCs w:val="24"/>
              </w:rPr>
              <w:t xml:space="preserve"> students, or students with relevant experience. </w:t>
            </w:r>
          </w:p>
          <w:p w14:paraId="1EC9FBFB" w14:textId="77777777" w:rsidR="00487CA4" w:rsidRPr="00487CA4" w:rsidRDefault="008C385E" w:rsidP="008C38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385E">
              <w:rPr>
                <w:rFonts w:ascii="Arial" w:hAnsi="Arial" w:cs="Arial"/>
                <w:sz w:val="24"/>
                <w:szCs w:val="24"/>
              </w:rPr>
              <w:t>However, anyone who is interested in entrepreneurship can apply!</w:t>
            </w:r>
          </w:p>
        </w:tc>
      </w:tr>
      <w:tr w:rsidR="00487CA4" w:rsidRPr="00487CA4" w14:paraId="53567904" w14:textId="77777777" w:rsidTr="00875650">
        <w:trPr>
          <w:trHeight w:val="1080"/>
        </w:trPr>
        <w:tc>
          <w:tcPr>
            <w:tcW w:w="5487" w:type="dxa"/>
            <w:vAlign w:val="center"/>
          </w:tcPr>
          <w:p w14:paraId="0579F954" w14:textId="77777777"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>The maximum ZJU students number that the project would accept</w:t>
            </w:r>
          </w:p>
        </w:tc>
        <w:tc>
          <w:tcPr>
            <w:tcW w:w="5688" w:type="dxa"/>
            <w:vAlign w:val="center"/>
          </w:tcPr>
          <w:p w14:paraId="335EB51A" w14:textId="49219E82" w:rsidR="00487CA4" w:rsidRPr="00487CA4" w:rsidRDefault="00D56CBA" w:rsidP="008C38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can apply freely to the course. The application result will be available in approximately one week. </w:t>
            </w:r>
          </w:p>
        </w:tc>
      </w:tr>
      <w:tr w:rsidR="00487CA4" w:rsidRPr="00487CA4" w14:paraId="7A3ECE93" w14:textId="77777777" w:rsidTr="00875650">
        <w:trPr>
          <w:trHeight w:val="1080"/>
        </w:trPr>
        <w:tc>
          <w:tcPr>
            <w:tcW w:w="5487" w:type="dxa"/>
            <w:vAlign w:val="center"/>
          </w:tcPr>
          <w:p w14:paraId="376D6EBD" w14:textId="77777777"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487CA4">
              <w:rPr>
                <w:rFonts w:ascii="Arial" w:hAnsi="Arial" w:cs="Arial"/>
                <w:b/>
                <w:sz w:val="24"/>
                <w:szCs w:val="24"/>
              </w:rPr>
              <w:t>Courses and field trips</w:t>
            </w:r>
            <w:bookmarkEnd w:id="0"/>
            <w:bookmarkEnd w:id="1"/>
          </w:p>
        </w:tc>
        <w:tc>
          <w:tcPr>
            <w:tcW w:w="5688" w:type="dxa"/>
            <w:vAlign w:val="center"/>
          </w:tcPr>
          <w:p w14:paraId="7C3E0BCB" w14:textId="77777777" w:rsidR="00487CA4" w:rsidRDefault="008C385E" w:rsidP="008C38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Pre-course assignment: Starting Up online course</w:t>
            </w:r>
          </w:p>
          <w:p w14:paraId="7357615B" w14:textId="0457644B" w:rsidR="008C385E" w:rsidRPr="008C385E" w:rsidRDefault="008C385E" w:rsidP="008C38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3-week online summer course</w:t>
            </w:r>
            <w:r w:rsidR="00A55BF5">
              <w:rPr>
                <w:rFonts w:ascii="Arial" w:hAnsi="Arial" w:cs="Arial"/>
              </w:rPr>
              <w:t xml:space="preserve"> on entrepreneurship</w:t>
            </w:r>
            <w:bookmarkStart w:id="2" w:name="_GoBack"/>
            <w:bookmarkEnd w:id="2"/>
          </w:p>
        </w:tc>
      </w:tr>
      <w:tr w:rsidR="00487CA4" w:rsidRPr="00487CA4" w14:paraId="37C44ED1" w14:textId="77777777" w:rsidTr="00875650">
        <w:trPr>
          <w:trHeight w:val="1080"/>
        </w:trPr>
        <w:tc>
          <w:tcPr>
            <w:tcW w:w="5487" w:type="dxa"/>
            <w:vAlign w:val="center"/>
          </w:tcPr>
          <w:p w14:paraId="5687DA9B" w14:textId="77777777"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lastRenderedPageBreak/>
              <w:t>Assessment and credits</w:t>
            </w:r>
            <w:r w:rsidR="003E771A">
              <w:rPr>
                <w:rFonts w:ascii="Arial" w:hAnsi="Arial" w:cs="Arial" w:hint="eastAsia"/>
                <w:b/>
                <w:sz w:val="24"/>
                <w:szCs w:val="24"/>
              </w:rPr>
              <w:t>/Study hours</w:t>
            </w:r>
          </w:p>
        </w:tc>
        <w:tc>
          <w:tcPr>
            <w:tcW w:w="5688" w:type="dxa"/>
            <w:vAlign w:val="center"/>
          </w:tcPr>
          <w:p w14:paraId="34DA5A3B" w14:textId="77777777" w:rsidR="00487CA4" w:rsidRPr="00487CA4" w:rsidRDefault="008C385E" w:rsidP="008C38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ECTS / appx. 216 hours (including pre-course requirement)</w:t>
            </w:r>
          </w:p>
        </w:tc>
      </w:tr>
      <w:tr w:rsidR="00487CA4" w:rsidRPr="00487CA4" w14:paraId="70E2549C" w14:textId="77777777" w:rsidTr="00875650">
        <w:trPr>
          <w:trHeight w:val="1080"/>
        </w:trPr>
        <w:tc>
          <w:tcPr>
            <w:tcW w:w="5487" w:type="dxa"/>
            <w:vAlign w:val="center"/>
          </w:tcPr>
          <w:p w14:paraId="01108969" w14:textId="77777777"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>Fees</w:t>
            </w:r>
          </w:p>
        </w:tc>
        <w:tc>
          <w:tcPr>
            <w:tcW w:w="5688" w:type="dxa"/>
            <w:vAlign w:val="center"/>
          </w:tcPr>
          <w:p w14:paraId="727440AE" w14:textId="77777777" w:rsidR="00487CA4" w:rsidRPr="00487CA4" w:rsidRDefault="008C385E" w:rsidP="008C38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385E">
              <w:rPr>
                <w:rFonts w:ascii="Arial" w:hAnsi="Arial" w:cs="Arial"/>
                <w:sz w:val="24"/>
                <w:szCs w:val="24"/>
              </w:rPr>
              <w:t xml:space="preserve">900 EUR per </w:t>
            </w:r>
            <w:r w:rsidR="006F7800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8C385E">
              <w:rPr>
                <w:rFonts w:ascii="Arial" w:hAnsi="Arial" w:cs="Arial"/>
                <w:sz w:val="24"/>
                <w:szCs w:val="24"/>
              </w:rPr>
              <w:t>participant</w:t>
            </w:r>
          </w:p>
        </w:tc>
      </w:tr>
      <w:tr w:rsidR="00487CA4" w:rsidRPr="00487CA4" w14:paraId="0D8BACD7" w14:textId="77777777" w:rsidTr="00875650">
        <w:trPr>
          <w:trHeight w:val="1080"/>
        </w:trPr>
        <w:tc>
          <w:tcPr>
            <w:tcW w:w="5487" w:type="dxa"/>
            <w:vAlign w:val="center"/>
          </w:tcPr>
          <w:p w14:paraId="35D4E4BA" w14:textId="77777777"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>How to apply</w:t>
            </w:r>
          </w:p>
        </w:tc>
        <w:tc>
          <w:tcPr>
            <w:tcW w:w="5688" w:type="dxa"/>
            <w:vAlign w:val="center"/>
          </w:tcPr>
          <w:p w14:paraId="43577761" w14:textId="77777777" w:rsidR="00487CA4" w:rsidRPr="00487CA4" w:rsidRDefault="008C385E" w:rsidP="008C38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Submit application at: </w:t>
            </w:r>
            <w:hyperlink r:id="rId9" w:history="1">
              <w:r w:rsidRPr="00196A7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https://webropol.com/ep/avp-summer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487CA4" w:rsidRPr="00487CA4" w14:paraId="719CA9EF" w14:textId="77777777" w:rsidTr="00875650">
        <w:trPr>
          <w:trHeight w:val="1080"/>
        </w:trPr>
        <w:tc>
          <w:tcPr>
            <w:tcW w:w="5487" w:type="dxa"/>
            <w:vAlign w:val="center"/>
          </w:tcPr>
          <w:p w14:paraId="42727D76" w14:textId="77777777" w:rsidR="00487CA4" w:rsidRPr="00487CA4" w:rsidRDefault="00487CA4" w:rsidP="003E7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>Application deadline</w:t>
            </w:r>
          </w:p>
        </w:tc>
        <w:tc>
          <w:tcPr>
            <w:tcW w:w="5688" w:type="dxa"/>
            <w:vAlign w:val="center"/>
          </w:tcPr>
          <w:p w14:paraId="3D43EB0A" w14:textId="77777777" w:rsidR="00487CA4" w:rsidRPr="00487CA4" w:rsidRDefault="00475F59" w:rsidP="008C38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30</w:t>
            </w:r>
            <w:r w:rsidRPr="00475F5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2020</w:t>
            </w:r>
          </w:p>
        </w:tc>
      </w:tr>
      <w:tr w:rsidR="00487CA4" w:rsidRPr="00487CA4" w14:paraId="364196A1" w14:textId="77777777" w:rsidTr="00875650">
        <w:trPr>
          <w:trHeight w:val="1080"/>
        </w:trPr>
        <w:tc>
          <w:tcPr>
            <w:tcW w:w="5487" w:type="dxa"/>
            <w:vAlign w:val="center"/>
          </w:tcPr>
          <w:p w14:paraId="223024B8" w14:textId="77777777"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  <w:tc>
          <w:tcPr>
            <w:tcW w:w="5688" w:type="dxa"/>
            <w:vAlign w:val="center"/>
          </w:tcPr>
          <w:p w14:paraId="2BFD7A17" w14:textId="77777777" w:rsidR="00487CA4" w:rsidRPr="00487CA4" w:rsidRDefault="008C385E" w:rsidP="008C38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Nguyen, Global Partnerships Coordinator at Aalto Ventures Program (</w:t>
            </w:r>
            <w:hyperlink r:id="rId10" w:history="1">
              <w:r w:rsidRPr="00196A7D">
                <w:rPr>
                  <w:rStyle w:val="Hyperlink"/>
                  <w:rFonts w:ascii="Arial" w:hAnsi="Arial" w:cs="Arial"/>
                  <w:sz w:val="24"/>
                  <w:szCs w:val="24"/>
                </w:rPr>
                <w:t>my.2.nguyen@aalto.fi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D3C62E7" w14:textId="77777777" w:rsidR="00487CA4" w:rsidRDefault="00487CA4"/>
    <w:sectPr w:rsidR="00487CA4" w:rsidSect="004C4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041B" w14:textId="77777777" w:rsidR="00E1610E" w:rsidRDefault="00E1610E" w:rsidP="00906F67">
      <w:r>
        <w:separator/>
      </w:r>
    </w:p>
  </w:endnote>
  <w:endnote w:type="continuationSeparator" w:id="0">
    <w:p w14:paraId="3A88B207" w14:textId="77777777" w:rsidR="00E1610E" w:rsidRDefault="00E1610E" w:rsidP="0090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54582" w14:textId="77777777" w:rsidR="00E1610E" w:rsidRDefault="00E1610E" w:rsidP="00906F67">
      <w:r>
        <w:separator/>
      </w:r>
    </w:p>
  </w:footnote>
  <w:footnote w:type="continuationSeparator" w:id="0">
    <w:p w14:paraId="23E2EA4C" w14:textId="77777777" w:rsidR="00E1610E" w:rsidRDefault="00E1610E" w:rsidP="0090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C72E4"/>
    <w:multiLevelType w:val="hybridMultilevel"/>
    <w:tmpl w:val="B7A0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MDUxMzM0MDS3MDZV0lEKTi0uzszPAykwrgUAyftrYiwAAAA="/>
  </w:docVars>
  <w:rsids>
    <w:rsidRoot w:val="00906F67"/>
    <w:rsid w:val="00003C34"/>
    <w:rsid w:val="00201D13"/>
    <w:rsid w:val="002F6FBB"/>
    <w:rsid w:val="003E771A"/>
    <w:rsid w:val="00475F59"/>
    <w:rsid w:val="00487CA4"/>
    <w:rsid w:val="004C4AF5"/>
    <w:rsid w:val="00593278"/>
    <w:rsid w:val="005E1ECD"/>
    <w:rsid w:val="00695051"/>
    <w:rsid w:val="006F7800"/>
    <w:rsid w:val="00854375"/>
    <w:rsid w:val="00875650"/>
    <w:rsid w:val="008C385E"/>
    <w:rsid w:val="008D07FE"/>
    <w:rsid w:val="00906F67"/>
    <w:rsid w:val="00A55BF5"/>
    <w:rsid w:val="00C754B5"/>
    <w:rsid w:val="00CF1862"/>
    <w:rsid w:val="00D56CBA"/>
    <w:rsid w:val="00DF75EC"/>
    <w:rsid w:val="00E1610E"/>
    <w:rsid w:val="00EF7F89"/>
    <w:rsid w:val="00F277D1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0DAC2"/>
  <w15:docId w15:val="{C15398A2-54E6-49C7-BB2A-BECA0DA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F6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6F6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0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6F6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06F6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906F67"/>
  </w:style>
  <w:style w:type="table" w:styleId="TableGrid">
    <w:name w:val="Table Grid"/>
    <w:basedOn w:val="TableNormal"/>
    <w:uiPriority w:val="59"/>
    <w:rsid w:val="00487C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75F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p.aalto.fi/avp-course/avp-summer-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ltofi-my.sharepoint.com/:f:/g/personal/my_2_nguyen_aalto_fi/ElmlPo05USpDlXtDETe4NBQB2AhRp7bnnX9V5v6g_B_vYw?e=VhdDR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y.2.nguyen@aalto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ropol.com/ep/avp-summe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My Nguyen</cp:lastModifiedBy>
  <cp:revision>8</cp:revision>
  <cp:lastPrinted>2020-05-11T08:20:00Z</cp:lastPrinted>
  <dcterms:created xsi:type="dcterms:W3CDTF">2020-06-08T10:25:00Z</dcterms:created>
  <dcterms:modified xsi:type="dcterms:W3CDTF">2020-06-09T10:17:00Z</dcterms:modified>
</cp:coreProperties>
</file>