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DA" w:rsidRPr="003D2E26" w:rsidRDefault="00796CE0" w:rsidP="00856BDA">
      <w:pPr>
        <w:pStyle w:val="a8"/>
        <w:shd w:val="clear" w:color="auto" w:fill="FFFFFF"/>
        <w:adjustRightInd w:val="0"/>
        <w:snapToGrid w:val="0"/>
        <w:spacing w:before="0" w:beforeAutospacing="0" w:after="0" w:afterAutospacing="0" w:line="460" w:lineRule="atLeast"/>
        <w:jc w:val="center"/>
        <w:rPr>
          <w:rFonts w:ascii="楷体" w:eastAsia="楷体" w:hAnsi="楷体" w:cs="Helvetica"/>
          <w:b/>
          <w:sz w:val="32"/>
          <w:szCs w:val="28"/>
        </w:rPr>
      </w:pPr>
      <w:r>
        <w:rPr>
          <w:rFonts w:ascii="楷体" w:eastAsia="楷体" w:hAnsi="楷体" w:cs="Helvetica" w:hint="eastAsia"/>
          <w:b/>
          <w:sz w:val="32"/>
          <w:szCs w:val="28"/>
        </w:rPr>
        <w:t>浙江大学</w:t>
      </w:r>
      <w:r w:rsidR="00856BDA" w:rsidRPr="003D2E26">
        <w:rPr>
          <w:rFonts w:ascii="楷体" w:eastAsia="楷体" w:hAnsi="楷体" w:cs="Helvetica" w:hint="eastAsia"/>
          <w:b/>
          <w:sz w:val="32"/>
          <w:szCs w:val="28"/>
        </w:rPr>
        <w:t>——浙江西湖高等研究院</w:t>
      </w:r>
    </w:p>
    <w:p w:rsidR="00E640C2" w:rsidRPr="003D2E26" w:rsidRDefault="00E640C2" w:rsidP="00E640C2">
      <w:pPr>
        <w:pStyle w:val="a8"/>
        <w:shd w:val="clear" w:color="auto" w:fill="FFFFFF"/>
        <w:adjustRightInd w:val="0"/>
        <w:snapToGrid w:val="0"/>
        <w:spacing w:before="0" w:beforeAutospacing="0" w:after="0" w:afterAutospacing="0" w:line="460" w:lineRule="atLeast"/>
        <w:jc w:val="center"/>
        <w:rPr>
          <w:rFonts w:ascii="华文中宋" w:eastAsia="华文中宋" w:hAnsi="华文中宋" w:cs="Helvetica"/>
          <w:sz w:val="32"/>
          <w:szCs w:val="28"/>
        </w:rPr>
      </w:pPr>
      <w:r w:rsidRPr="0091435E">
        <w:rPr>
          <w:rFonts w:ascii="华文中宋" w:eastAsia="华文中宋" w:hAnsi="华文中宋" w:cs="Helvetica" w:hint="eastAsia"/>
          <w:sz w:val="32"/>
          <w:szCs w:val="28"/>
        </w:rPr>
        <w:t>联合培养</w:t>
      </w:r>
      <w:r w:rsidRPr="00E02858">
        <w:rPr>
          <w:rFonts w:ascii="华文中宋" w:eastAsia="华文中宋" w:hAnsi="华文中宋" w:cs="Helvetica"/>
          <w:sz w:val="32"/>
          <w:szCs w:val="28"/>
        </w:rPr>
        <w:t>博士</w:t>
      </w:r>
      <w:r w:rsidRPr="004D3DD7">
        <w:rPr>
          <w:rFonts w:ascii="华文中宋" w:eastAsia="华文中宋" w:hAnsi="华文中宋" w:cs="Helvetica"/>
          <w:sz w:val="32"/>
          <w:szCs w:val="28"/>
        </w:rPr>
        <w:t>研究生</w:t>
      </w:r>
      <w:r w:rsidRPr="004D3DD7">
        <w:rPr>
          <w:rFonts w:ascii="华文中宋" w:eastAsia="华文中宋" w:hAnsi="华文中宋" w:cs="Helvetica" w:hint="eastAsia"/>
          <w:sz w:val="32"/>
          <w:szCs w:val="28"/>
        </w:rPr>
        <w:t>项目</w:t>
      </w:r>
    </w:p>
    <w:p w:rsidR="002F3E16" w:rsidRPr="003D2E26" w:rsidRDefault="00856BDA" w:rsidP="00EC7AC0">
      <w:pPr>
        <w:pStyle w:val="a8"/>
        <w:shd w:val="clear" w:color="auto" w:fill="FFFFFF"/>
        <w:adjustRightInd w:val="0"/>
        <w:snapToGrid w:val="0"/>
        <w:spacing w:beforeLines="50" w:beforeAutospacing="0" w:after="0" w:afterAutospacing="0" w:line="460" w:lineRule="atLeast"/>
        <w:jc w:val="center"/>
        <w:rPr>
          <w:rFonts w:ascii="华文中宋" w:eastAsia="华文中宋" w:hAnsi="华文中宋" w:cs="Helvetica"/>
          <w:sz w:val="32"/>
          <w:szCs w:val="28"/>
        </w:rPr>
      </w:pPr>
      <w:r w:rsidRPr="003D2E26">
        <w:rPr>
          <w:rFonts w:ascii="华文中宋" w:eastAsia="华文中宋" w:hAnsi="华文中宋" w:cs="Helvetica"/>
          <w:sz w:val="32"/>
          <w:szCs w:val="28"/>
        </w:rPr>
        <w:t>201</w:t>
      </w:r>
      <w:r w:rsidR="00DD4E8E">
        <w:rPr>
          <w:rFonts w:ascii="华文中宋" w:eastAsia="华文中宋" w:hAnsi="华文中宋" w:cs="Helvetica" w:hint="eastAsia"/>
          <w:sz w:val="32"/>
          <w:szCs w:val="28"/>
        </w:rPr>
        <w:t>8</w:t>
      </w:r>
      <w:r w:rsidRPr="003D2E26">
        <w:rPr>
          <w:rFonts w:ascii="华文中宋" w:eastAsia="华文中宋" w:hAnsi="华文中宋" w:cs="Helvetica" w:hint="eastAsia"/>
          <w:sz w:val="32"/>
          <w:szCs w:val="28"/>
        </w:rPr>
        <w:t>年招生工作</w:t>
      </w:r>
      <w:r w:rsidR="00144DB5" w:rsidRPr="003D2E26">
        <w:rPr>
          <w:rFonts w:ascii="华文中宋" w:eastAsia="华文中宋" w:hAnsi="华文中宋" w:cs="Helvetica" w:hint="eastAsia"/>
          <w:sz w:val="32"/>
          <w:szCs w:val="28"/>
        </w:rPr>
        <w:t>常见问题及解答</w:t>
      </w:r>
    </w:p>
    <w:p w:rsidR="00514E92" w:rsidRPr="003D2E26" w:rsidRDefault="00514E92" w:rsidP="00856BDA">
      <w:pPr>
        <w:snapToGrid w:val="0"/>
        <w:spacing w:line="420" w:lineRule="atLeast"/>
        <w:ind w:firstLineChars="200" w:firstLine="540"/>
        <w:rPr>
          <w:rFonts w:ascii="仿宋" w:eastAsia="仿宋" w:hAnsi="仿宋"/>
          <w:sz w:val="27"/>
          <w:szCs w:val="27"/>
        </w:rPr>
      </w:pPr>
    </w:p>
    <w:p w:rsidR="008E480B" w:rsidRPr="003D2E26" w:rsidRDefault="008E480B"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本项目的申请截止时间是什么时候？</w:t>
      </w:r>
    </w:p>
    <w:p w:rsidR="000D5E3B" w:rsidRDefault="0038605E" w:rsidP="0038605E">
      <w:pPr>
        <w:pStyle w:val="a3"/>
        <w:snapToGrid w:val="0"/>
        <w:spacing w:line="420" w:lineRule="atLeast"/>
        <w:ind w:firstLine="540"/>
        <w:rPr>
          <w:rFonts w:ascii="仿宋" w:eastAsia="仿宋" w:hAnsi="仿宋"/>
          <w:sz w:val="27"/>
          <w:szCs w:val="27"/>
        </w:rPr>
      </w:pPr>
      <w:r w:rsidRPr="0038605E">
        <w:rPr>
          <w:rFonts w:ascii="仿宋" w:eastAsia="仿宋" w:hAnsi="仿宋" w:hint="eastAsia"/>
          <w:sz w:val="27"/>
          <w:szCs w:val="27"/>
        </w:rPr>
        <w:t>答：本项目2018年招生工作计划分为两轮进行。首轮（即本轮）和第二轮（预计2018年3-4月启动）将面向应届本科毕业生和应届硕士毕业生，以及学士、硕士学位获得者，以“申请-考核”制进行选拔。</w:t>
      </w:r>
      <w:r w:rsidR="000D5E3B" w:rsidRPr="0038605E">
        <w:rPr>
          <w:rFonts w:ascii="仿宋" w:eastAsia="仿宋" w:hAnsi="仿宋" w:hint="eastAsia"/>
          <w:sz w:val="27"/>
          <w:szCs w:val="27"/>
        </w:rPr>
        <w:t>本轮招生申请截止时</w:t>
      </w:r>
      <w:r w:rsidR="000D5E3B" w:rsidRPr="00D459B2">
        <w:rPr>
          <w:rFonts w:ascii="仿宋" w:eastAsia="仿宋" w:hAnsi="仿宋" w:hint="eastAsia"/>
          <w:sz w:val="27"/>
          <w:szCs w:val="27"/>
        </w:rPr>
        <w:t>间为2017年12月20日。第二轮招生具体时间请</w:t>
      </w:r>
      <w:r w:rsidR="000D5E3B" w:rsidRPr="0038605E">
        <w:rPr>
          <w:rFonts w:ascii="仿宋" w:eastAsia="仿宋" w:hAnsi="仿宋" w:hint="eastAsia"/>
          <w:sz w:val="27"/>
          <w:szCs w:val="27"/>
        </w:rPr>
        <w:t>关注</w:t>
      </w:r>
      <w:r w:rsidR="00174091">
        <w:rPr>
          <w:rFonts w:ascii="仿宋" w:eastAsia="仿宋" w:hAnsi="仿宋" w:hint="eastAsia"/>
          <w:sz w:val="27"/>
          <w:szCs w:val="27"/>
        </w:rPr>
        <w:t>双方</w:t>
      </w:r>
      <w:r w:rsidR="000D5E3B" w:rsidRPr="0038605E">
        <w:rPr>
          <w:rFonts w:ascii="仿宋" w:eastAsia="仿宋" w:hAnsi="仿宋" w:hint="eastAsia"/>
          <w:sz w:val="27"/>
          <w:szCs w:val="27"/>
        </w:rPr>
        <w:t>官网及其他官方消息。</w:t>
      </w:r>
    </w:p>
    <w:p w:rsidR="002F3E16" w:rsidRDefault="00D459B2" w:rsidP="00D459B2">
      <w:pPr>
        <w:pStyle w:val="a3"/>
        <w:snapToGrid w:val="0"/>
        <w:spacing w:line="420" w:lineRule="atLeast"/>
        <w:ind w:firstLine="540"/>
        <w:rPr>
          <w:rFonts w:ascii="仿宋" w:eastAsia="仿宋" w:hAnsi="仿宋"/>
          <w:sz w:val="27"/>
          <w:szCs w:val="27"/>
        </w:rPr>
      </w:pPr>
      <w:r>
        <w:rPr>
          <w:rFonts w:ascii="仿宋" w:eastAsia="仿宋" w:hAnsi="仿宋" w:hint="eastAsia"/>
          <w:sz w:val="27"/>
          <w:szCs w:val="27"/>
        </w:rPr>
        <w:t>申请本项目的申请者,须</w:t>
      </w:r>
      <w:bookmarkStart w:id="0" w:name="_GoBack"/>
      <w:bookmarkEnd w:id="0"/>
      <w:r>
        <w:rPr>
          <w:rFonts w:ascii="仿宋" w:eastAsia="仿宋" w:hAnsi="仿宋" w:hint="eastAsia"/>
          <w:sz w:val="27"/>
          <w:szCs w:val="27"/>
        </w:rPr>
        <w:t>在截止时间前将电子版申请材料上传至浙江西湖高等研究院申请材料网上接收系统；在申请阶段不需要登陆浙江大学研究生招生网进行网上报名</w:t>
      </w:r>
      <w:r w:rsidR="00581FFD">
        <w:rPr>
          <w:rFonts w:ascii="仿宋" w:eastAsia="仿宋" w:hAnsi="仿宋" w:hint="eastAsia"/>
          <w:sz w:val="27"/>
          <w:szCs w:val="27"/>
        </w:rPr>
        <w:t>，进入面试环节的申请</w:t>
      </w:r>
      <w:r w:rsidR="00F97117">
        <w:rPr>
          <w:rFonts w:ascii="仿宋" w:eastAsia="仿宋" w:hAnsi="仿宋" w:hint="eastAsia"/>
          <w:sz w:val="27"/>
          <w:szCs w:val="27"/>
        </w:rPr>
        <w:t>者</w:t>
      </w:r>
      <w:r w:rsidR="00581FFD">
        <w:rPr>
          <w:rFonts w:ascii="仿宋" w:eastAsia="仿宋" w:hAnsi="仿宋" w:hint="eastAsia"/>
          <w:sz w:val="27"/>
          <w:szCs w:val="27"/>
        </w:rPr>
        <w:t>须登陆浙江大学研究生招生网报名，具体安排将于12月30日</w:t>
      </w:r>
      <w:r w:rsidR="00F10675">
        <w:rPr>
          <w:rFonts w:ascii="仿宋" w:eastAsia="仿宋" w:hAnsi="仿宋" w:hint="eastAsia"/>
          <w:sz w:val="27"/>
          <w:szCs w:val="27"/>
        </w:rPr>
        <w:t>前</w:t>
      </w:r>
      <w:r w:rsidR="00581FFD">
        <w:rPr>
          <w:rFonts w:ascii="仿宋" w:eastAsia="仿宋" w:hAnsi="仿宋" w:hint="eastAsia"/>
          <w:sz w:val="27"/>
          <w:szCs w:val="27"/>
        </w:rPr>
        <w:t>发出通知。</w:t>
      </w:r>
    </w:p>
    <w:p w:rsidR="00514E92" w:rsidRPr="003D2E26" w:rsidRDefault="00514E92" w:rsidP="000D5E3B">
      <w:pPr>
        <w:snapToGrid w:val="0"/>
        <w:spacing w:line="420" w:lineRule="atLeast"/>
        <w:rPr>
          <w:rFonts w:ascii="仿宋" w:eastAsia="仿宋" w:hAnsi="仿宋"/>
          <w:sz w:val="27"/>
          <w:szCs w:val="27"/>
        </w:rPr>
      </w:pPr>
    </w:p>
    <w:p w:rsidR="00514E92" w:rsidRPr="003D2E26" w:rsidRDefault="00514E92"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是否提供远程或非全日制(part-time)博士研究生项目？</w:t>
      </w:r>
    </w:p>
    <w:p w:rsidR="00916FB5" w:rsidRPr="003D2E26" w:rsidRDefault="00144DB5" w:rsidP="00856BDA">
      <w:pPr>
        <w:pStyle w:val="a3"/>
        <w:snapToGrid w:val="0"/>
        <w:spacing w:line="420" w:lineRule="atLeast"/>
        <w:ind w:firstLine="540"/>
        <w:rPr>
          <w:rFonts w:ascii="仿宋" w:eastAsia="仿宋" w:hAnsi="仿宋"/>
          <w:sz w:val="27"/>
          <w:szCs w:val="27"/>
        </w:rPr>
      </w:pPr>
      <w:r w:rsidRPr="003D2E26">
        <w:rPr>
          <w:rFonts w:ascii="仿宋" w:eastAsia="仿宋" w:hAnsi="仿宋" w:hint="eastAsia"/>
          <w:sz w:val="27"/>
          <w:szCs w:val="27"/>
        </w:rPr>
        <w:t>答：没有。我们目前只提供</w:t>
      </w:r>
      <w:r w:rsidR="005C23B5" w:rsidRPr="003D2E26">
        <w:rPr>
          <w:rFonts w:ascii="仿宋" w:eastAsia="仿宋" w:hAnsi="仿宋" w:hint="eastAsia"/>
          <w:sz w:val="27"/>
          <w:szCs w:val="27"/>
        </w:rPr>
        <w:t>非远程</w:t>
      </w:r>
      <w:r w:rsidRPr="003D2E26">
        <w:rPr>
          <w:rFonts w:ascii="仿宋" w:eastAsia="仿宋" w:hAnsi="仿宋" w:hint="eastAsia"/>
          <w:sz w:val="27"/>
          <w:szCs w:val="27"/>
        </w:rPr>
        <w:t>全日制(full-time)博士研究生项目。</w:t>
      </w:r>
    </w:p>
    <w:p w:rsidR="00144DB5" w:rsidRPr="003D2E26" w:rsidRDefault="00144DB5" w:rsidP="00856BDA">
      <w:pPr>
        <w:pStyle w:val="a3"/>
        <w:snapToGrid w:val="0"/>
        <w:spacing w:line="420" w:lineRule="atLeast"/>
        <w:ind w:firstLine="540"/>
        <w:rPr>
          <w:rFonts w:ascii="仿宋" w:eastAsia="仿宋" w:hAnsi="仿宋"/>
          <w:sz w:val="27"/>
          <w:szCs w:val="27"/>
        </w:rPr>
      </w:pPr>
    </w:p>
    <w:p w:rsidR="00514E92" w:rsidRPr="003D2E26" w:rsidRDefault="00D31362"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本项目</w:t>
      </w:r>
      <w:r w:rsidR="00514E92" w:rsidRPr="003D2E26">
        <w:rPr>
          <w:rFonts w:ascii="楷体" w:eastAsia="楷体" w:hAnsi="楷体" w:hint="eastAsia"/>
          <w:b/>
          <w:sz w:val="27"/>
          <w:szCs w:val="27"/>
        </w:rPr>
        <w:t>最看重申请者哪方面的特质？</w:t>
      </w:r>
    </w:p>
    <w:p w:rsidR="00203C24" w:rsidRPr="003D2E26" w:rsidRDefault="00203C24" w:rsidP="00856BDA">
      <w:pPr>
        <w:pStyle w:val="a3"/>
        <w:snapToGrid w:val="0"/>
        <w:spacing w:line="420" w:lineRule="atLeast"/>
        <w:ind w:firstLine="540"/>
        <w:rPr>
          <w:rFonts w:ascii="仿宋" w:eastAsia="仿宋" w:hAnsi="仿宋"/>
          <w:sz w:val="27"/>
          <w:szCs w:val="27"/>
        </w:rPr>
      </w:pPr>
      <w:r w:rsidRPr="003D2E26">
        <w:rPr>
          <w:rFonts w:ascii="仿宋" w:eastAsia="仿宋" w:hAnsi="仿宋" w:hint="eastAsia"/>
          <w:sz w:val="27"/>
          <w:szCs w:val="27"/>
        </w:rPr>
        <w:t>答：</w:t>
      </w:r>
      <w:r w:rsidR="00EF3EED" w:rsidRPr="003D2E26">
        <w:rPr>
          <w:rFonts w:ascii="仿宋" w:eastAsia="仿宋" w:hAnsi="仿宋" w:hint="eastAsia"/>
          <w:sz w:val="27"/>
          <w:szCs w:val="27"/>
        </w:rPr>
        <w:t>本项目</w:t>
      </w:r>
      <w:r w:rsidRPr="003D2E26">
        <w:rPr>
          <w:rFonts w:ascii="仿宋" w:eastAsia="仿宋" w:hAnsi="仿宋" w:hint="eastAsia"/>
          <w:sz w:val="27"/>
          <w:szCs w:val="27"/>
        </w:rPr>
        <w:t>注重申请者的科研能力和潜力，关注个人陈述</w:t>
      </w:r>
      <w:r w:rsidR="00EF3EED" w:rsidRPr="003D2E26">
        <w:rPr>
          <w:rFonts w:ascii="仿宋" w:eastAsia="仿宋" w:hAnsi="仿宋" w:hint="eastAsia"/>
          <w:sz w:val="27"/>
          <w:szCs w:val="27"/>
        </w:rPr>
        <w:t>、</w:t>
      </w:r>
      <w:r w:rsidRPr="003D2E26">
        <w:rPr>
          <w:rFonts w:ascii="仿宋" w:eastAsia="仿宋" w:hAnsi="仿宋" w:hint="eastAsia"/>
          <w:sz w:val="27"/>
          <w:szCs w:val="27"/>
        </w:rPr>
        <w:t>推荐信和成绩单</w:t>
      </w:r>
      <w:r w:rsidR="005C6F2C">
        <w:rPr>
          <w:rFonts w:ascii="仿宋" w:eastAsia="仿宋" w:hAnsi="仿宋" w:hint="eastAsia"/>
          <w:sz w:val="27"/>
          <w:szCs w:val="27"/>
        </w:rPr>
        <w:t>等</w:t>
      </w:r>
      <w:r w:rsidRPr="003D2E26">
        <w:rPr>
          <w:rFonts w:ascii="仿宋" w:eastAsia="仿宋" w:hAnsi="仿宋" w:hint="eastAsia"/>
          <w:sz w:val="27"/>
          <w:szCs w:val="27"/>
        </w:rPr>
        <w:t>。</w:t>
      </w:r>
    </w:p>
    <w:p w:rsidR="00916FB5" w:rsidRPr="003D2E26" w:rsidRDefault="00916FB5" w:rsidP="00856BDA">
      <w:pPr>
        <w:pStyle w:val="a3"/>
        <w:snapToGrid w:val="0"/>
        <w:spacing w:line="420" w:lineRule="atLeast"/>
        <w:ind w:firstLine="540"/>
        <w:rPr>
          <w:rFonts w:ascii="仿宋" w:eastAsia="仿宋" w:hAnsi="仿宋"/>
          <w:sz w:val="27"/>
          <w:szCs w:val="27"/>
        </w:rPr>
      </w:pPr>
    </w:p>
    <w:p w:rsidR="00514E92" w:rsidRPr="003D2E26" w:rsidRDefault="00514E92"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我是否需要硕士学历才具备申请资格？</w:t>
      </w:r>
    </w:p>
    <w:p w:rsidR="00EF3EED" w:rsidRPr="003D2E26" w:rsidRDefault="00E20586" w:rsidP="00856BDA">
      <w:pPr>
        <w:pStyle w:val="a3"/>
        <w:snapToGrid w:val="0"/>
        <w:spacing w:line="420" w:lineRule="atLeast"/>
        <w:ind w:firstLine="540"/>
        <w:rPr>
          <w:rFonts w:ascii="仿宋" w:eastAsia="仿宋" w:hAnsi="仿宋"/>
          <w:sz w:val="27"/>
          <w:szCs w:val="27"/>
        </w:rPr>
      </w:pPr>
      <w:r w:rsidRPr="003D2E26">
        <w:rPr>
          <w:rFonts w:ascii="仿宋" w:eastAsia="仿宋" w:hAnsi="仿宋" w:hint="eastAsia"/>
          <w:sz w:val="27"/>
          <w:szCs w:val="27"/>
        </w:rPr>
        <w:t>答：不需要。</w:t>
      </w:r>
      <w:r w:rsidR="00EF3EED" w:rsidRPr="003D2E26">
        <w:rPr>
          <w:rFonts w:ascii="仿宋" w:eastAsia="仿宋" w:hAnsi="仿宋" w:hint="eastAsia"/>
          <w:sz w:val="27"/>
          <w:szCs w:val="27"/>
        </w:rPr>
        <w:t>应届本科毕业生、应届硕士毕业生、学士学位获得者、硕士学位获得者均可申请本项目；以应届本科、硕士毕业生身份申请者，须在201</w:t>
      </w:r>
      <w:r w:rsidR="00DD4E8E">
        <w:rPr>
          <w:rFonts w:ascii="仿宋" w:eastAsia="仿宋" w:hAnsi="仿宋" w:hint="eastAsia"/>
          <w:sz w:val="27"/>
          <w:szCs w:val="27"/>
        </w:rPr>
        <w:t>8</w:t>
      </w:r>
      <w:r w:rsidR="00EF3EED" w:rsidRPr="003D2E26">
        <w:rPr>
          <w:rFonts w:ascii="仿宋" w:eastAsia="仿宋" w:hAnsi="仿宋" w:hint="eastAsia"/>
          <w:sz w:val="27"/>
          <w:szCs w:val="27"/>
        </w:rPr>
        <w:t>年9月1日前获得相应的毕业证书。</w:t>
      </w:r>
    </w:p>
    <w:p w:rsidR="00144DB5" w:rsidRPr="003D2E26" w:rsidRDefault="00144DB5" w:rsidP="00856BDA">
      <w:pPr>
        <w:pStyle w:val="a3"/>
        <w:snapToGrid w:val="0"/>
        <w:spacing w:line="420" w:lineRule="atLeast"/>
        <w:ind w:firstLine="540"/>
        <w:rPr>
          <w:rFonts w:ascii="仿宋" w:eastAsia="仿宋" w:hAnsi="仿宋"/>
          <w:sz w:val="27"/>
          <w:szCs w:val="27"/>
        </w:rPr>
      </w:pPr>
    </w:p>
    <w:p w:rsidR="00A82415" w:rsidRPr="003D2E26" w:rsidRDefault="00A82415"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我</w:t>
      </w:r>
      <w:r w:rsidR="00897E5C" w:rsidRPr="003D2E26">
        <w:rPr>
          <w:rFonts w:ascii="楷体" w:eastAsia="楷体" w:hAnsi="楷体" w:hint="eastAsia"/>
          <w:b/>
          <w:sz w:val="27"/>
          <w:szCs w:val="27"/>
        </w:rPr>
        <w:t>的本科/硕士专业</w:t>
      </w:r>
      <w:r w:rsidR="00EF3EED" w:rsidRPr="003D2E26">
        <w:rPr>
          <w:rFonts w:ascii="楷体" w:eastAsia="楷体" w:hAnsi="楷体" w:hint="eastAsia"/>
          <w:b/>
          <w:sz w:val="27"/>
          <w:szCs w:val="27"/>
        </w:rPr>
        <w:t>与本项目的招生</w:t>
      </w:r>
      <w:r w:rsidR="00E47E99" w:rsidRPr="003D2E26">
        <w:rPr>
          <w:rFonts w:ascii="楷体" w:eastAsia="楷体" w:hAnsi="楷体" w:hint="eastAsia"/>
          <w:b/>
          <w:sz w:val="27"/>
          <w:szCs w:val="27"/>
        </w:rPr>
        <w:t>专业</w:t>
      </w:r>
      <w:r w:rsidR="00EF3EED" w:rsidRPr="003D2E26">
        <w:rPr>
          <w:rFonts w:ascii="楷体" w:eastAsia="楷体" w:hAnsi="楷体" w:hint="eastAsia"/>
          <w:b/>
          <w:sz w:val="27"/>
          <w:szCs w:val="27"/>
        </w:rPr>
        <w:t>不一致</w:t>
      </w:r>
      <w:r w:rsidR="00897E5C" w:rsidRPr="003D2E26">
        <w:rPr>
          <w:rFonts w:ascii="楷体" w:eastAsia="楷体" w:hAnsi="楷体" w:hint="eastAsia"/>
          <w:b/>
          <w:sz w:val="27"/>
          <w:szCs w:val="27"/>
        </w:rPr>
        <w:t>。我是否可以申请？</w:t>
      </w:r>
    </w:p>
    <w:p w:rsidR="00344C7F" w:rsidRPr="003D2E26" w:rsidRDefault="00344C7F" w:rsidP="00856BDA">
      <w:pPr>
        <w:pStyle w:val="a3"/>
        <w:snapToGrid w:val="0"/>
        <w:spacing w:line="420" w:lineRule="atLeast"/>
        <w:ind w:firstLine="540"/>
        <w:rPr>
          <w:rFonts w:ascii="仿宋" w:eastAsia="仿宋" w:hAnsi="仿宋"/>
          <w:sz w:val="27"/>
          <w:szCs w:val="27"/>
        </w:rPr>
      </w:pPr>
      <w:r w:rsidRPr="003D2E26">
        <w:rPr>
          <w:rFonts w:ascii="仿宋" w:eastAsia="仿宋" w:hAnsi="仿宋" w:hint="eastAsia"/>
          <w:sz w:val="27"/>
          <w:szCs w:val="27"/>
        </w:rPr>
        <w:t>答：可以</w:t>
      </w:r>
      <w:r w:rsidR="00EF3EED" w:rsidRPr="003D2E26">
        <w:rPr>
          <w:rFonts w:ascii="仿宋" w:eastAsia="仿宋" w:hAnsi="仿宋" w:hint="eastAsia"/>
          <w:sz w:val="27"/>
          <w:szCs w:val="27"/>
        </w:rPr>
        <w:t>。本项目欢迎</w:t>
      </w:r>
      <w:r w:rsidRPr="003D2E26">
        <w:rPr>
          <w:rFonts w:ascii="仿宋" w:eastAsia="仿宋" w:hAnsi="仿宋" w:hint="eastAsia"/>
          <w:sz w:val="27"/>
          <w:szCs w:val="27"/>
        </w:rPr>
        <w:t>各专业</w:t>
      </w:r>
      <w:r w:rsidR="00B332D0" w:rsidRPr="003D2E26">
        <w:rPr>
          <w:rFonts w:ascii="仿宋" w:eastAsia="仿宋" w:hAnsi="仿宋" w:hint="eastAsia"/>
          <w:sz w:val="27"/>
          <w:szCs w:val="27"/>
        </w:rPr>
        <w:t>背景</w:t>
      </w:r>
      <w:r w:rsidRPr="003D2E26">
        <w:rPr>
          <w:rFonts w:ascii="仿宋" w:eastAsia="仿宋" w:hAnsi="仿宋" w:hint="eastAsia"/>
          <w:sz w:val="27"/>
          <w:szCs w:val="27"/>
        </w:rPr>
        <w:t>的</w:t>
      </w:r>
      <w:r w:rsidR="00461BC9" w:rsidRPr="003D2E26">
        <w:rPr>
          <w:rFonts w:ascii="仿宋" w:eastAsia="仿宋" w:hAnsi="仿宋" w:hint="eastAsia"/>
          <w:sz w:val="27"/>
          <w:szCs w:val="27"/>
        </w:rPr>
        <w:t>优秀</w:t>
      </w:r>
      <w:r w:rsidRPr="003D2E26">
        <w:rPr>
          <w:rFonts w:ascii="仿宋" w:eastAsia="仿宋" w:hAnsi="仿宋" w:hint="eastAsia"/>
          <w:sz w:val="27"/>
          <w:szCs w:val="27"/>
        </w:rPr>
        <w:t>申请者报考。招生委员会会逐一审核申请者的</w:t>
      </w:r>
      <w:r w:rsidR="00EF3EED" w:rsidRPr="003D2E26">
        <w:rPr>
          <w:rFonts w:ascii="仿宋" w:eastAsia="仿宋" w:hAnsi="仿宋" w:hint="eastAsia"/>
          <w:sz w:val="27"/>
          <w:szCs w:val="27"/>
        </w:rPr>
        <w:t>材料，根据专业及科研背景</w:t>
      </w:r>
      <w:r w:rsidRPr="003D2E26">
        <w:rPr>
          <w:rFonts w:ascii="仿宋" w:eastAsia="仿宋" w:hAnsi="仿宋" w:hint="eastAsia"/>
          <w:sz w:val="27"/>
          <w:szCs w:val="27"/>
        </w:rPr>
        <w:t>决定申请者是否可以进</w:t>
      </w:r>
      <w:r w:rsidRPr="003D2E26">
        <w:rPr>
          <w:rFonts w:ascii="仿宋" w:eastAsia="仿宋" w:hAnsi="仿宋" w:hint="eastAsia"/>
          <w:sz w:val="27"/>
          <w:szCs w:val="27"/>
        </w:rPr>
        <w:lastRenderedPageBreak/>
        <w:t>入面试</w:t>
      </w:r>
      <w:r w:rsidR="00EF3EED" w:rsidRPr="003D2E26">
        <w:rPr>
          <w:rFonts w:ascii="仿宋" w:eastAsia="仿宋" w:hAnsi="仿宋" w:hint="eastAsia"/>
          <w:sz w:val="27"/>
          <w:szCs w:val="27"/>
        </w:rPr>
        <w:t>考核</w:t>
      </w:r>
      <w:r w:rsidRPr="003D2E26">
        <w:rPr>
          <w:rFonts w:ascii="仿宋" w:eastAsia="仿宋" w:hAnsi="仿宋" w:hint="eastAsia"/>
          <w:sz w:val="27"/>
          <w:szCs w:val="27"/>
        </w:rPr>
        <w:t>阶段。</w:t>
      </w:r>
    </w:p>
    <w:p w:rsidR="00916FB5" w:rsidRPr="003D2E26" w:rsidRDefault="00916FB5" w:rsidP="00856BDA">
      <w:pPr>
        <w:pStyle w:val="a3"/>
        <w:snapToGrid w:val="0"/>
        <w:spacing w:line="420" w:lineRule="atLeast"/>
        <w:ind w:firstLine="540"/>
        <w:rPr>
          <w:rFonts w:ascii="仿宋" w:eastAsia="仿宋" w:hAnsi="仿宋"/>
          <w:sz w:val="27"/>
          <w:szCs w:val="27"/>
        </w:rPr>
      </w:pPr>
    </w:p>
    <w:p w:rsidR="00461BC9" w:rsidRPr="003D2E26" w:rsidRDefault="00461BC9"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我已经毕业多年了，是否可以申请</w:t>
      </w:r>
      <w:r w:rsidR="00D31362" w:rsidRPr="003D2E26">
        <w:rPr>
          <w:rFonts w:ascii="楷体" w:eastAsia="楷体" w:hAnsi="楷体" w:hint="eastAsia"/>
          <w:b/>
          <w:sz w:val="27"/>
          <w:szCs w:val="27"/>
        </w:rPr>
        <w:t>本项目</w:t>
      </w:r>
      <w:r w:rsidRPr="003D2E26">
        <w:rPr>
          <w:rFonts w:ascii="楷体" w:eastAsia="楷体" w:hAnsi="楷体" w:hint="eastAsia"/>
          <w:b/>
          <w:sz w:val="27"/>
          <w:szCs w:val="27"/>
        </w:rPr>
        <w:t>？</w:t>
      </w:r>
    </w:p>
    <w:p w:rsidR="00461BC9" w:rsidRPr="003D2E26" w:rsidRDefault="00461BC9" w:rsidP="00856BDA">
      <w:pPr>
        <w:pStyle w:val="a3"/>
        <w:snapToGrid w:val="0"/>
        <w:spacing w:line="420" w:lineRule="atLeast"/>
        <w:ind w:firstLine="540"/>
        <w:rPr>
          <w:rFonts w:ascii="仿宋" w:eastAsia="仿宋" w:hAnsi="仿宋"/>
          <w:sz w:val="27"/>
          <w:szCs w:val="27"/>
        </w:rPr>
      </w:pPr>
      <w:r w:rsidRPr="003D2E26">
        <w:rPr>
          <w:rFonts w:ascii="仿宋" w:eastAsia="仿宋" w:hAnsi="仿宋" w:hint="eastAsia"/>
          <w:sz w:val="27"/>
          <w:szCs w:val="27"/>
        </w:rPr>
        <w:t>答：</w:t>
      </w:r>
      <w:r w:rsidR="00D31362" w:rsidRPr="003D2E26">
        <w:rPr>
          <w:rFonts w:ascii="仿宋" w:eastAsia="仿宋" w:hAnsi="仿宋" w:hint="eastAsia"/>
          <w:sz w:val="27"/>
          <w:szCs w:val="27"/>
        </w:rPr>
        <w:t>本项目</w:t>
      </w:r>
      <w:r w:rsidRPr="003D2E26">
        <w:rPr>
          <w:rFonts w:ascii="仿宋" w:eastAsia="仿宋" w:hAnsi="仿宋" w:hint="eastAsia"/>
          <w:sz w:val="27"/>
          <w:szCs w:val="27"/>
        </w:rPr>
        <w:t>欢迎优秀的往届生申请。如果申请者属于往届生并且曾从事</w:t>
      </w:r>
      <w:r w:rsidR="00EF3EED" w:rsidRPr="003D2E26">
        <w:rPr>
          <w:rFonts w:ascii="仿宋" w:eastAsia="仿宋" w:hAnsi="仿宋" w:hint="eastAsia"/>
          <w:sz w:val="27"/>
          <w:szCs w:val="27"/>
        </w:rPr>
        <w:t>所报考</w:t>
      </w:r>
      <w:r w:rsidR="00E47E99" w:rsidRPr="003D2E26">
        <w:rPr>
          <w:rFonts w:ascii="仿宋" w:eastAsia="仿宋" w:hAnsi="仿宋" w:hint="eastAsia"/>
          <w:sz w:val="27"/>
          <w:szCs w:val="27"/>
        </w:rPr>
        <w:t>专业</w:t>
      </w:r>
      <w:r w:rsidRPr="003D2E26">
        <w:rPr>
          <w:rFonts w:ascii="仿宋" w:eastAsia="仿宋" w:hAnsi="仿宋" w:hint="eastAsia"/>
          <w:sz w:val="27"/>
          <w:szCs w:val="27"/>
        </w:rPr>
        <w:t>的工作，请务必在申请表格的工作经历中详细列出，并尽可能地体现在其他申请材料里（如个人陈述、推荐信等）。</w:t>
      </w:r>
    </w:p>
    <w:p w:rsidR="00461BC9" w:rsidRPr="003D2E26" w:rsidRDefault="00461BC9" w:rsidP="00856BDA">
      <w:pPr>
        <w:pStyle w:val="a3"/>
        <w:snapToGrid w:val="0"/>
        <w:spacing w:line="420" w:lineRule="atLeast"/>
        <w:ind w:firstLine="540"/>
        <w:rPr>
          <w:rFonts w:ascii="仿宋" w:eastAsia="仿宋" w:hAnsi="仿宋"/>
          <w:sz w:val="27"/>
          <w:szCs w:val="27"/>
        </w:rPr>
      </w:pPr>
    </w:p>
    <w:p w:rsidR="003E658D" w:rsidRPr="003D2E26" w:rsidRDefault="003E658D"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可以同时申请两个</w:t>
      </w:r>
      <w:r w:rsidR="00E47E99" w:rsidRPr="003D2E26">
        <w:rPr>
          <w:rFonts w:ascii="楷体" w:eastAsia="楷体" w:hAnsi="楷体" w:hint="eastAsia"/>
          <w:b/>
          <w:sz w:val="27"/>
          <w:szCs w:val="27"/>
        </w:rPr>
        <w:t>专业</w:t>
      </w:r>
      <w:r w:rsidRPr="003D2E26">
        <w:rPr>
          <w:rFonts w:ascii="楷体" w:eastAsia="楷体" w:hAnsi="楷体" w:hint="eastAsia"/>
          <w:b/>
          <w:sz w:val="27"/>
          <w:szCs w:val="27"/>
        </w:rPr>
        <w:t>吗？</w:t>
      </w:r>
    </w:p>
    <w:p w:rsidR="003E658D" w:rsidRPr="003D2E26" w:rsidRDefault="003E658D" w:rsidP="00856BDA">
      <w:pPr>
        <w:pStyle w:val="a3"/>
        <w:snapToGrid w:val="0"/>
        <w:spacing w:line="420" w:lineRule="atLeast"/>
        <w:ind w:firstLine="540"/>
        <w:rPr>
          <w:rFonts w:ascii="仿宋" w:eastAsia="仿宋" w:hAnsi="仿宋"/>
          <w:sz w:val="27"/>
          <w:szCs w:val="27"/>
        </w:rPr>
      </w:pPr>
      <w:r w:rsidRPr="003D2E26">
        <w:rPr>
          <w:rFonts w:ascii="仿宋" w:eastAsia="仿宋" w:hAnsi="仿宋" w:hint="eastAsia"/>
          <w:sz w:val="27"/>
          <w:szCs w:val="27"/>
        </w:rPr>
        <w:t>答：不可以。如申请者未来研究方向涉及跨院所/学科/专业合作，</w:t>
      </w:r>
      <w:r w:rsidR="00EF3EED" w:rsidRPr="003D2E26">
        <w:rPr>
          <w:rFonts w:ascii="仿宋" w:eastAsia="仿宋" w:hAnsi="仿宋" w:hint="eastAsia"/>
          <w:sz w:val="27"/>
          <w:szCs w:val="27"/>
        </w:rPr>
        <w:t>本项目会在</w:t>
      </w:r>
      <w:r w:rsidRPr="003D2E26">
        <w:rPr>
          <w:rFonts w:ascii="仿宋" w:eastAsia="仿宋" w:hAnsi="仿宋" w:hint="eastAsia"/>
          <w:sz w:val="27"/>
          <w:szCs w:val="27"/>
        </w:rPr>
        <w:t>培养</w:t>
      </w:r>
      <w:r w:rsidR="00EF3EED" w:rsidRPr="003D2E26">
        <w:rPr>
          <w:rFonts w:ascii="仿宋" w:eastAsia="仿宋" w:hAnsi="仿宋" w:hint="eastAsia"/>
          <w:sz w:val="27"/>
          <w:szCs w:val="27"/>
        </w:rPr>
        <w:t>过程中</w:t>
      </w:r>
      <w:r w:rsidRPr="003D2E26">
        <w:rPr>
          <w:rFonts w:ascii="仿宋" w:eastAsia="仿宋" w:hAnsi="仿宋" w:hint="eastAsia"/>
          <w:sz w:val="27"/>
          <w:szCs w:val="27"/>
        </w:rPr>
        <w:t>鼓励落实。</w:t>
      </w:r>
      <w:r w:rsidR="00EF3EED" w:rsidRPr="003D2E26">
        <w:rPr>
          <w:rFonts w:ascii="仿宋" w:eastAsia="仿宋" w:hAnsi="仿宋" w:hint="eastAsia"/>
          <w:sz w:val="27"/>
          <w:szCs w:val="27"/>
        </w:rPr>
        <w:t>在</w:t>
      </w:r>
      <w:r w:rsidRPr="003D2E26">
        <w:rPr>
          <w:rFonts w:ascii="仿宋" w:eastAsia="仿宋" w:hAnsi="仿宋" w:hint="eastAsia"/>
          <w:sz w:val="27"/>
          <w:szCs w:val="27"/>
        </w:rPr>
        <w:t>申请阶段</w:t>
      </w:r>
      <w:r w:rsidR="00EF3EED" w:rsidRPr="003D2E26">
        <w:rPr>
          <w:rFonts w:ascii="仿宋" w:eastAsia="仿宋" w:hAnsi="仿宋" w:hint="eastAsia"/>
          <w:sz w:val="27"/>
          <w:szCs w:val="27"/>
        </w:rPr>
        <w:t>，</w:t>
      </w:r>
      <w:r w:rsidR="00E47E99" w:rsidRPr="003D2E26">
        <w:rPr>
          <w:rFonts w:ascii="仿宋" w:eastAsia="仿宋" w:hAnsi="仿宋" w:hint="eastAsia"/>
          <w:sz w:val="27"/>
          <w:szCs w:val="27"/>
        </w:rPr>
        <w:t>要求每名申请人确定一个申报的专业。</w:t>
      </w:r>
    </w:p>
    <w:p w:rsidR="003E658D" w:rsidRPr="003D2E26" w:rsidRDefault="003E658D" w:rsidP="00856BDA">
      <w:pPr>
        <w:pStyle w:val="a3"/>
        <w:snapToGrid w:val="0"/>
        <w:spacing w:line="420" w:lineRule="atLeast"/>
        <w:ind w:firstLine="540"/>
        <w:rPr>
          <w:rFonts w:ascii="仿宋" w:eastAsia="仿宋" w:hAnsi="仿宋"/>
          <w:sz w:val="27"/>
          <w:szCs w:val="27"/>
        </w:rPr>
      </w:pPr>
    </w:p>
    <w:p w:rsidR="003E658D" w:rsidRPr="003D2E26" w:rsidRDefault="003E658D" w:rsidP="00AB0AEC">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 xml:space="preserve">在线申请和提交申请材料时，是否需要写明报考的专业和导师？ </w:t>
      </w:r>
    </w:p>
    <w:p w:rsidR="003E658D" w:rsidRPr="003D2E26" w:rsidRDefault="003E658D" w:rsidP="00856BDA">
      <w:pPr>
        <w:pStyle w:val="a3"/>
        <w:snapToGrid w:val="0"/>
        <w:spacing w:line="420" w:lineRule="atLeast"/>
        <w:ind w:firstLine="540"/>
        <w:rPr>
          <w:rFonts w:ascii="仿宋" w:eastAsia="仿宋" w:hAnsi="仿宋" w:cs="Arial"/>
          <w:sz w:val="27"/>
          <w:szCs w:val="27"/>
          <w:shd w:val="clear" w:color="auto" w:fill="FFFFFF"/>
        </w:rPr>
      </w:pPr>
      <w:r w:rsidRPr="003D2E26">
        <w:rPr>
          <w:rFonts w:ascii="仿宋" w:eastAsia="仿宋" w:hAnsi="仿宋" w:hint="eastAsia"/>
          <w:sz w:val="27"/>
          <w:szCs w:val="27"/>
        </w:rPr>
        <w:t>答：</w:t>
      </w:r>
      <w:r w:rsidRPr="003D2E26">
        <w:rPr>
          <w:rFonts w:ascii="仿宋" w:eastAsia="仿宋" w:hAnsi="仿宋" w:cs="Arial" w:hint="eastAsia"/>
          <w:sz w:val="27"/>
          <w:szCs w:val="27"/>
          <w:shd w:val="clear" w:color="auto" w:fill="FFFFFF"/>
        </w:rPr>
        <w:t>在网上申请阶段，学生需要</w:t>
      </w:r>
      <w:r w:rsidR="00E47E99" w:rsidRPr="003D2E26">
        <w:rPr>
          <w:rFonts w:ascii="仿宋" w:eastAsia="仿宋" w:hAnsi="仿宋" w:cs="Arial" w:hint="eastAsia"/>
          <w:sz w:val="27"/>
          <w:szCs w:val="27"/>
          <w:shd w:val="clear" w:color="auto" w:fill="FFFFFF"/>
        </w:rPr>
        <w:t>填报所</w:t>
      </w:r>
      <w:r w:rsidRPr="003D2E26">
        <w:rPr>
          <w:rFonts w:ascii="仿宋" w:eastAsia="仿宋" w:hAnsi="仿宋" w:cs="Arial" w:hint="eastAsia"/>
          <w:sz w:val="27"/>
          <w:szCs w:val="27"/>
          <w:shd w:val="clear" w:color="auto" w:fill="FFFFFF"/>
        </w:rPr>
        <w:t>报考的专业，不需要</w:t>
      </w:r>
      <w:r w:rsidR="00856BDA" w:rsidRPr="003D2E26">
        <w:rPr>
          <w:rFonts w:ascii="仿宋" w:eastAsia="仿宋" w:hAnsi="仿宋" w:cs="Arial" w:hint="eastAsia"/>
          <w:sz w:val="27"/>
          <w:szCs w:val="27"/>
          <w:shd w:val="clear" w:color="auto" w:fill="FFFFFF"/>
        </w:rPr>
        <w:t>填报</w:t>
      </w:r>
      <w:r w:rsidRPr="003D2E26">
        <w:rPr>
          <w:rFonts w:ascii="仿宋" w:eastAsia="仿宋" w:hAnsi="仿宋" w:cs="Arial" w:hint="eastAsia"/>
          <w:sz w:val="27"/>
          <w:szCs w:val="27"/>
          <w:shd w:val="clear" w:color="auto" w:fill="FFFFFF"/>
        </w:rPr>
        <w:t>导师。2</w:t>
      </w:r>
      <w:r w:rsidRPr="003D2E26">
        <w:rPr>
          <w:rFonts w:ascii="仿宋" w:eastAsia="仿宋" w:hAnsi="仿宋" w:hint="eastAsia"/>
          <w:sz w:val="27"/>
          <w:szCs w:val="27"/>
        </w:rPr>
        <w:t>01</w:t>
      </w:r>
      <w:r w:rsidR="00DD4E8E">
        <w:rPr>
          <w:rFonts w:ascii="仿宋" w:eastAsia="仿宋" w:hAnsi="仿宋" w:hint="eastAsia"/>
          <w:sz w:val="27"/>
          <w:szCs w:val="27"/>
        </w:rPr>
        <w:t>8</w:t>
      </w:r>
      <w:r w:rsidRPr="003D2E26">
        <w:rPr>
          <w:rFonts w:ascii="仿宋" w:eastAsia="仿宋" w:hAnsi="仿宋" w:hint="eastAsia"/>
          <w:sz w:val="27"/>
          <w:szCs w:val="27"/>
        </w:rPr>
        <w:t>级</w:t>
      </w:r>
      <w:r w:rsidR="00E47E99" w:rsidRPr="003D2E26">
        <w:rPr>
          <w:rFonts w:ascii="仿宋" w:eastAsia="仿宋" w:hAnsi="仿宋" w:hint="eastAsia"/>
          <w:sz w:val="27"/>
          <w:szCs w:val="27"/>
        </w:rPr>
        <w:t>博士</w:t>
      </w:r>
      <w:r w:rsidRPr="003D2E26">
        <w:rPr>
          <w:rFonts w:ascii="仿宋" w:eastAsia="仿宋" w:hAnsi="仿宋" w:hint="eastAsia"/>
          <w:sz w:val="27"/>
          <w:szCs w:val="27"/>
        </w:rPr>
        <w:t>生</w:t>
      </w:r>
      <w:r w:rsidRPr="003D2E26">
        <w:rPr>
          <w:rFonts w:ascii="仿宋" w:eastAsia="仿宋" w:hAnsi="仿宋" w:cs="Arial" w:hint="eastAsia"/>
          <w:sz w:val="27"/>
          <w:szCs w:val="27"/>
          <w:shd w:val="clear" w:color="auto" w:fill="FFFFFF"/>
        </w:rPr>
        <w:t>将在面试及录取阶段由学生和导师双向选择，并在入学前确定专业和导师/实验室。</w:t>
      </w:r>
    </w:p>
    <w:p w:rsidR="00F34B64" w:rsidRPr="003D2E26" w:rsidRDefault="00F34B64" w:rsidP="00856BDA">
      <w:pPr>
        <w:pStyle w:val="a3"/>
        <w:snapToGrid w:val="0"/>
        <w:spacing w:line="420" w:lineRule="atLeast"/>
        <w:ind w:firstLine="540"/>
        <w:rPr>
          <w:rFonts w:ascii="仿宋" w:eastAsia="仿宋" w:hAnsi="仿宋" w:cs="Arial"/>
          <w:sz w:val="27"/>
          <w:szCs w:val="27"/>
          <w:shd w:val="clear" w:color="auto" w:fill="FFFFFF"/>
        </w:rPr>
      </w:pPr>
    </w:p>
    <w:p w:rsidR="003E658D" w:rsidRPr="003D2E26" w:rsidRDefault="003E658D"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我想要在申请前先进行面试。我是否能够与博士生导师见面？</w:t>
      </w:r>
    </w:p>
    <w:p w:rsidR="003E658D" w:rsidRDefault="003E658D" w:rsidP="00856BDA">
      <w:pPr>
        <w:pStyle w:val="a3"/>
        <w:snapToGrid w:val="0"/>
        <w:spacing w:line="420" w:lineRule="atLeast"/>
        <w:ind w:firstLine="540"/>
        <w:rPr>
          <w:rFonts w:ascii="仿宋" w:eastAsia="仿宋" w:hAnsi="仿宋" w:cs="Arial"/>
          <w:sz w:val="27"/>
          <w:szCs w:val="27"/>
          <w:shd w:val="clear" w:color="auto" w:fill="FFFFFF"/>
        </w:rPr>
      </w:pPr>
      <w:r w:rsidRPr="003D2E26">
        <w:rPr>
          <w:rFonts w:ascii="仿宋" w:eastAsia="仿宋" w:hAnsi="仿宋" w:hint="eastAsia"/>
          <w:sz w:val="27"/>
          <w:szCs w:val="27"/>
        </w:rPr>
        <w:t>答：面试是我们申请过程中的一环，并且</w:t>
      </w:r>
      <w:r w:rsidR="00E47E99" w:rsidRPr="003D2E26">
        <w:rPr>
          <w:rFonts w:ascii="仿宋" w:eastAsia="仿宋" w:hAnsi="仿宋" w:hint="eastAsia"/>
          <w:sz w:val="27"/>
          <w:szCs w:val="27"/>
        </w:rPr>
        <w:t>只能</w:t>
      </w:r>
      <w:r w:rsidRPr="003D2E26">
        <w:rPr>
          <w:rFonts w:ascii="仿宋" w:eastAsia="仿宋" w:hAnsi="仿宋" w:hint="eastAsia"/>
          <w:sz w:val="27"/>
          <w:szCs w:val="27"/>
        </w:rPr>
        <w:t>在申请者完成网上申请</w:t>
      </w:r>
      <w:r w:rsidR="00E47E99" w:rsidRPr="003D2E26">
        <w:rPr>
          <w:rFonts w:ascii="仿宋" w:eastAsia="仿宋" w:hAnsi="仿宋" w:hint="eastAsia"/>
          <w:sz w:val="27"/>
          <w:szCs w:val="27"/>
        </w:rPr>
        <w:t>、提交申请材料</w:t>
      </w:r>
      <w:r w:rsidRPr="003D2E26">
        <w:rPr>
          <w:rFonts w:ascii="仿宋" w:eastAsia="仿宋" w:hAnsi="仿宋" w:hint="eastAsia"/>
          <w:sz w:val="27"/>
          <w:szCs w:val="27"/>
        </w:rPr>
        <w:t>后</w:t>
      </w:r>
      <w:r w:rsidR="00E47E99" w:rsidRPr="003D2E26">
        <w:rPr>
          <w:rFonts w:ascii="仿宋" w:eastAsia="仿宋" w:hAnsi="仿宋" w:hint="eastAsia"/>
          <w:sz w:val="27"/>
          <w:szCs w:val="27"/>
        </w:rPr>
        <w:t>实施</w:t>
      </w:r>
      <w:r w:rsidRPr="003D2E26">
        <w:rPr>
          <w:rFonts w:ascii="仿宋" w:eastAsia="仿宋" w:hAnsi="仿宋" w:hint="eastAsia"/>
          <w:sz w:val="27"/>
          <w:szCs w:val="27"/>
        </w:rPr>
        <w:t>；符合面试资格的申请者，</w:t>
      </w:r>
      <w:r w:rsidR="004C1FED" w:rsidRPr="003D2E26">
        <w:rPr>
          <w:rFonts w:ascii="仿宋" w:eastAsia="仿宋" w:hAnsi="仿宋" w:hint="eastAsia"/>
          <w:sz w:val="27"/>
          <w:szCs w:val="27"/>
        </w:rPr>
        <w:t>将</w:t>
      </w:r>
      <w:r w:rsidR="004C1FED" w:rsidRPr="00FF5A29">
        <w:rPr>
          <w:rFonts w:ascii="仿宋" w:eastAsia="仿宋" w:hAnsi="仿宋" w:hint="eastAsia"/>
          <w:sz w:val="27"/>
          <w:szCs w:val="27"/>
        </w:rPr>
        <w:t>在</w:t>
      </w:r>
      <w:r w:rsidR="00FF5A29" w:rsidRPr="00D459B2">
        <w:rPr>
          <w:rFonts w:ascii="仿宋" w:eastAsia="仿宋" w:hAnsi="仿宋" w:hint="eastAsia"/>
          <w:sz w:val="27"/>
          <w:szCs w:val="27"/>
        </w:rPr>
        <w:t>12</w:t>
      </w:r>
      <w:r w:rsidR="00856BDA" w:rsidRPr="00D459B2">
        <w:rPr>
          <w:rFonts w:ascii="仿宋" w:eastAsia="仿宋" w:hAnsi="仿宋" w:hint="eastAsia"/>
          <w:sz w:val="27"/>
          <w:szCs w:val="27"/>
        </w:rPr>
        <w:t>月</w:t>
      </w:r>
      <w:r w:rsidR="00FF5A29" w:rsidRPr="00D459B2">
        <w:rPr>
          <w:rFonts w:ascii="仿宋" w:eastAsia="仿宋" w:hAnsi="仿宋" w:hint="eastAsia"/>
          <w:sz w:val="27"/>
          <w:szCs w:val="27"/>
        </w:rPr>
        <w:t>30</w:t>
      </w:r>
      <w:r w:rsidR="00856BDA" w:rsidRPr="00D459B2">
        <w:rPr>
          <w:rFonts w:ascii="仿宋" w:eastAsia="仿宋" w:hAnsi="仿宋" w:hint="eastAsia"/>
          <w:sz w:val="27"/>
          <w:szCs w:val="27"/>
        </w:rPr>
        <w:t>日</w:t>
      </w:r>
      <w:r w:rsidRPr="00FF5A29">
        <w:rPr>
          <w:rFonts w:ascii="仿宋" w:eastAsia="仿宋" w:hAnsi="仿宋" w:hint="eastAsia"/>
          <w:sz w:val="27"/>
          <w:szCs w:val="27"/>
        </w:rPr>
        <w:t>前</w:t>
      </w:r>
      <w:r w:rsidRPr="003D2E26">
        <w:rPr>
          <w:rFonts w:ascii="仿宋" w:eastAsia="仿宋" w:hAnsi="仿宋" w:hint="eastAsia"/>
          <w:sz w:val="27"/>
          <w:szCs w:val="27"/>
        </w:rPr>
        <w:t>收到西湖高研院电子邮件通知面试。</w:t>
      </w:r>
      <w:r w:rsidRPr="003D2E26">
        <w:rPr>
          <w:rFonts w:ascii="仿宋" w:eastAsia="仿宋" w:hAnsi="仿宋" w:cs="Arial" w:hint="eastAsia"/>
          <w:sz w:val="27"/>
          <w:szCs w:val="27"/>
          <w:shd w:val="clear" w:color="auto" w:fill="FFFFFF"/>
        </w:rPr>
        <w:t>如果申请者有其他疑问，可通过电子邮件与相关导师取得联系（导师信息可在西湖高研院官网</w:t>
      </w:r>
      <w:hyperlink r:id="rId7" w:history="1">
        <w:r w:rsidR="00DD4E8E" w:rsidRPr="005C6764">
          <w:rPr>
            <w:rStyle w:val="a7"/>
            <w:rFonts w:ascii="仿宋" w:eastAsia="仿宋" w:hAnsi="仿宋" w:cs="Arial" w:hint="eastAsia"/>
            <w:sz w:val="27"/>
            <w:szCs w:val="27"/>
            <w:shd w:val="clear" w:color="auto" w:fill="FFFFFF"/>
          </w:rPr>
          <w:t>www.wias.org.cn</w:t>
        </w:r>
      </w:hyperlink>
      <w:r w:rsidR="00DD4E8E">
        <w:rPr>
          <w:rFonts w:ascii="仿宋" w:eastAsia="仿宋" w:hAnsi="仿宋" w:cs="Arial" w:hint="eastAsia"/>
          <w:sz w:val="27"/>
          <w:szCs w:val="27"/>
          <w:shd w:val="clear" w:color="auto" w:fill="FFFFFF"/>
        </w:rPr>
        <w:t>“人才”</w:t>
      </w:r>
      <w:r w:rsidRPr="003D2E26">
        <w:rPr>
          <w:rFonts w:ascii="仿宋" w:eastAsia="仿宋" w:hAnsi="仿宋" w:cs="Arial" w:hint="eastAsia"/>
          <w:sz w:val="27"/>
          <w:szCs w:val="27"/>
          <w:shd w:val="clear" w:color="auto" w:fill="FFFFFF"/>
        </w:rPr>
        <w:t>页面</w:t>
      </w:r>
      <w:r w:rsidR="00DD4E8E">
        <w:rPr>
          <w:rFonts w:ascii="仿宋" w:eastAsia="仿宋" w:hAnsi="仿宋" w:cs="Arial" w:hint="eastAsia"/>
          <w:sz w:val="27"/>
          <w:szCs w:val="27"/>
          <w:shd w:val="clear" w:color="auto" w:fill="FFFFFF"/>
        </w:rPr>
        <w:t>上</w:t>
      </w:r>
      <w:r w:rsidRPr="003D2E26">
        <w:rPr>
          <w:rFonts w:ascii="仿宋" w:eastAsia="仿宋" w:hAnsi="仿宋" w:cs="Arial" w:hint="eastAsia"/>
          <w:sz w:val="27"/>
          <w:szCs w:val="27"/>
          <w:shd w:val="clear" w:color="auto" w:fill="FFFFFF"/>
        </w:rPr>
        <w:t>查询）。</w:t>
      </w:r>
    </w:p>
    <w:p w:rsidR="009857CB" w:rsidRPr="003D2E26" w:rsidRDefault="009857CB" w:rsidP="00856BDA">
      <w:pPr>
        <w:pStyle w:val="a3"/>
        <w:snapToGrid w:val="0"/>
        <w:spacing w:line="420" w:lineRule="atLeast"/>
        <w:ind w:firstLine="540"/>
        <w:rPr>
          <w:rFonts w:ascii="仿宋" w:eastAsia="仿宋" w:hAnsi="仿宋" w:cs="Arial"/>
          <w:sz w:val="27"/>
          <w:szCs w:val="27"/>
          <w:shd w:val="clear" w:color="auto" w:fill="FFFFFF"/>
        </w:rPr>
      </w:pPr>
    </w:p>
    <w:p w:rsidR="00406C4F" w:rsidRPr="003D2E26" w:rsidRDefault="00406C4F"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获得面试资格者将如何通知？</w:t>
      </w:r>
      <w:r w:rsidR="00E20586" w:rsidRPr="003D2E26">
        <w:rPr>
          <w:rFonts w:ascii="楷体" w:eastAsia="楷体" w:hAnsi="楷体" w:hint="eastAsia"/>
          <w:b/>
          <w:sz w:val="27"/>
          <w:szCs w:val="27"/>
        </w:rPr>
        <w:t>面试地点在哪里？</w:t>
      </w:r>
    </w:p>
    <w:p w:rsidR="00406C4F" w:rsidRPr="003D2E26" w:rsidRDefault="00406C4F" w:rsidP="00856BDA">
      <w:pPr>
        <w:pStyle w:val="a3"/>
        <w:snapToGrid w:val="0"/>
        <w:spacing w:line="420" w:lineRule="atLeast"/>
        <w:ind w:firstLine="540"/>
        <w:rPr>
          <w:rFonts w:ascii="仿宋" w:eastAsia="仿宋" w:hAnsi="仿宋"/>
          <w:sz w:val="27"/>
          <w:szCs w:val="27"/>
        </w:rPr>
      </w:pPr>
      <w:r w:rsidRPr="003D2E26">
        <w:rPr>
          <w:rFonts w:ascii="仿宋" w:eastAsia="仿宋" w:hAnsi="仿宋" w:hint="eastAsia"/>
          <w:sz w:val="27"/>
          <w:szCs w:val="27"/>
        </w:rPr>
        <w:t>答：</w:t>
      </w:r>
      <w:r w:rsidR="004C1FED" w:rsidRPr="003D2E26">
        <w:rPr>
          <w:rFonts w:ascii="仿宋" w:eastAsia="仿宋" w:hAnsi="仿宋" w:hint="eastAsia"/>
          <w:sz w:val="27"/>
          <w:szCs w:val="27"/>
        </w:rPr>
        <w:t>面试通知和面试时间地点等具体要求将</w:t>
      </w:r>
      <w:r w:rsidR="004C1FED" w:rsidRPr="007C090C">
        <w:rPr>
          <w:rFonts w:ascii="仿宋" w:eastAsia="仿宋" w:hAnsi="仿宋" w:hint="eastAsia"/>
          <w:sz w:val="27"/>
          <w:szCs w:val="27"/>
        </w:rPr>
        <w:t>于</w:t>
      </w:r>
      <w:r w:rsidR="00FF5A29" w:rsidRPr="00D459B2">
        <w:rPr>
          <w:rFonts w:ascii="仿宋" w:eastAsia="仿宋" w:hAnsi="仿宋" w:hint="eastAsia"/>
          <w:sz w:val="27"/>
          <w:szCs w:val="27"/>
        </w:rPr>
        <w:t>12</w:t>
      </w:r>
      <w:r w:rsidR="004C1FED" w:rsidRPr="00D459B2">
        <w:rPr>
          <w:rFonts w:ascii="仿宋" w:eastAsia="仿宋" w:hAnsi="仿宋" w:hint="eastAsia"/>
          <w:sz w:val="27"/>
          <w:szCs w:val="27"/>
        </w:rPr>
        <w:t>月</w:t>
      </w:r>
      <w:r w:rsidR="00FF5A29" w:rsidRPr="00D459B2">
        <w:rPr>
          <w:rFonts w:ascii="仿宋" w:eastAsia="仿宋" w:hAnsi="仿宋" w:hint="eastAsia"/>
          <w:sz w:val="27"/>
          <w:szCs w:val="27"/>
        </w:rPr>
        <w:t>30</w:t>
      </w:r>
      <w:r w:rsidR="004C1FED" w:rsidRPr="00D459B2">
        <w:rPr>
          <w:rFonts w:ascii="仿宋" w:eastAsia="仿宋" w:hAnsi="仿宋" w:hint="eastAsia"/>
          <w:sz w:val="27"/>
          <w:szCs w:val="27"/>
        </w:rPr>
        <w:t>日前以电</w:t>
      </w:r>
      <w:r w:rsidR="004C1FED" w:rsidRPr="003D2E26">
        <w:rPr>
          <w:rFonts w:ascii="仿宋" w:eastAsia="仿宋" w:hAnsi="仿宋" w:hint="eastAsia"/>
          <w:sz w:val="27"/>
          <w:szCs w:val="27"/>
        </w:rPr>
        <w:t>子邮件形式发出，同时在西湖高研院网站发布；未进入面试者恕不另行通知。因为招生时间比较紧张，申请者亦可能收到电话通知。因此请务必填写准确的电子邮件地址和联系电话。</w:t>
      </w:r>
    </w:p>
    <w:p w:rsidR="0007151E" w:rsidRPr="003D2E26" w:rsidRDefault="0007151E" w:rsidP="00856BDA">
      <w:pPr>
        <w:pStyle w:val="a3"/>
        <w:snapToGrid w:val="0"/>
        <w:spacing w:line="420" w:lineRule="atLeast"/>
        <w:ind w:firstLine="540"/>
        <w:rPr>
          <w:rFonts w:ascii="仿宋" w:eastAsia="仿宋" w:hAnsi="仿宋"/>
          <w:sz w:val="27"/>
          <w:szCs w:val="27"/>
        </w:rPr>
      </w:pPr>
    </w:p>
    <w:p w:rsidR="00542C24" w:rsidRPr="003D2E26" w:rsidRDefault="00542C24"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我收到了面试通知，参加面试时是否</w:t>
      </w:r>
      <w:r w:rsidR="00406C4F" w:rsidRPr="003D2E26">
        <w:rPr>
          <w:rFonts w:ascii="楷体" w:eastAsia="楷体" w:hAnsi="楷体" w:hint="eastAsia"/>
          <w:b/>
          <w:sz w:val="27"/>
          <w:szCs w:val="27"/>
        </w:rPr>
        <w:t>提供</w:t>
      </w:r>
      <w:r w:rsidRPr="003D2E26">
        <w:rPr>
          <w:rFonts w:ascii="楷体" w:eastAsia="楷体" w:hAnsi="楷体" w:hint="eastAsia"/>
          <w:b/>
          <w:sz w:val="27"/>
          <w:szCs w:val="27"/>
        </w:rPr>
        <w:t>食宿，报销往返路费？</w:t>
      </w:r>
    </w:p>
    <w:p w:rsidR="0018390E" w:rsidRPr="003D2E26" w:rsidRDefault="00542C24" w:rsidP="00856BDA">
      <w:pPr>
        <w:pStyle w:val="a3"/>
        <w:snapToGrid w:val="0"/>
        <w:spacing w:line="420" w:lineRule="atLeast"/>
        <w:ind w:firstLine="540"/>
        <w:rPr>
          <w:rFonts w:ascii="仿宋" w:eastAsia="仿宋" w:hAnsi="仿宋" w:cs="Arial"/>
          <w:sz w:val="27"/>
          <w:szCs w:val="27"/>
          <w:shd w:val="clear" w:color="auto" w:fill="FFFFFF"/>
        </w:rPr>
      </w:pPr>
      <w:r w:rsidRPr="003D2E26">
        <w:rPr>
          <w:rFonts w:ascii="仿宋" w:eastAsia="仿宋" w:hAnsi="仿宋" w:hint="eastAsia"/>
          <w:sz w:val="27"/>
          <w:szCs w:val="27"/>
        </w:rPr>
        <w:t>答：</w:t>
      </w:r>
      <w:r w:rsidR="004C1FED" w:rsidRPr="003D2E26">
        <w:rPr>
          <w:rFonts w:ascii="仿宋" w:eastAsia="仿宋" w:hAnsi="仿宋" w:hint="eastAsia"/>
          <w:sz w:val="27"/>
          <w:szCs w:val="27"/>
        </w:rPr>
        <w:t>本项目在</w:t>
      </w:r>
      <w:r w:rsidR="004C1FED" w:rsidRPr="003D2E26">
        <w:rPr>
          <w:rFonts w:ascii="仿宋" w:eastAsia="仿宋" w:hAnsi="仿宋" w:cs="Arial" w:hint="eastAsia"/>
          <w:sz w:val="27"/>
          <w:szCs w:val="27"/>
          <w:shd w:val="clear" w:color="auto" w:fill="FFFFFF"/>
        </w:rPr>
        <w:t>面试期间</w:t>
      </w:r>
      <w:r w:rsidR="00856BDA" w:rsidRPr="003D2E26">
        <w:rPr>
          <w:rFonts w:ascii="仿宋" w:eastAsia="仿宋" w:hAnsi="仿宋" w:cs="Arial" w:hint="eastAsia"/>
          <w:sz w:val="27"/>
          <w:szCs w:val="27"/>
          <w:shd w:val="clear" w:color="auto" w:fill="FFFFFF"/>
        </w:rPr>
        <w:t>会安排申请者的食宿，并报销</w:t>
      </w:r>
      <w:r w:rsidRPr="003D2E26">
        <w:rPr>
          <w:rFonts w:ascii="仿宋" w:eastAsia="仿宋" w:hAnsi="仿宋" w:cs="Arial" w:hint="eastAsia"/>
          <w:sz w:val="27"/>
          <w:szCs w:val="27"/>
          <w:shd w:val="clear" w:color="auto" w:fill="FFFFFF"/>
        </w:rPr>
        <w:t>申请者自学校</w:t>
      </w:r>
      <w:r w:rsidRPr="003D2E26">
        <w:rPr>
          <w:rFonts w:ascii="仿宋" w:eastAsia="仿宋" w:hAnsi="仿宋" w:cs="Arial" w:hint="eastAsia"/>
          <w:sz w:val="27"/>
          <w:szCs w:val="27"/>
          <w:shd w:val="clear" w:color="auto" w:fill="FFFFFF"/>
        </w:rPr>
        <w:lastRenderedPageBreak/>
        <w:t>/单位所在</w:t>
      </w:r>
      <w:r w:rsidR="00406C4F" w:rsidRPr="003D2E26">
        <w:rPr>
          <w:rFonts w:ascii="仿宋" w:eastAsia="仿宋" w:hAnsi="仿宋" w:cs="Arial" w:hint="eastAsia"/>
          <w:sz w:val="27"/>
          <w:szCs w:val="27"/>
          <w:shd w:val="clear" w:color="auto" w:fill="FFFFFF"/>
        </w:rPr>
        <w:t>城市</w:t>
      </w:r>
      <w:r w:rsidRPr="003D2E26">
        <w:rPr>
          <w:rFonts w:ascii="仿宋" w:eastAsia="仿宋" w:hAnsi="仿宋" w:cs="Arial" w:hint="eastAsia"/>
          <w:sz w:val="27"/>
          <w:szCs w:val="27"/>
          <w:shd w:val="clear" w:color="auto" w:fill="FFFFFF"/>
        </w:rPr>
        <w:t>到面试</w:t>
      </w:r>
      <w:r w:rsidR="00406C4F" w:rsidRPr="003D2E26">
        <w:rPr>
          <w:rFonts w:ascii="仿宋" w:eastAsia="仿宋" w:hAnsi="仿宋" w:cs="Arial" w:hint="eastAsia"/>
          <w:sz w:val="27"/>
          <w:szCs w:val="27"/>
          <w:shd w:val="clear" w:color="auto" w:fill="FFFFFF"/>
        </w:rPr>
        <w:t>地所在城市</w:t>
      </w:r>
      <w:r w:rsidRPr="003D2E26">
        <w:rPr>
          <w:rFonts w:ascii="仿宋" w:eastAsia="仿宋" w:hAnsi="仿宋" w:cs="Arial" w:hint="eastAsia"/>
          <w:sz w:val="27"/>
          <w:szCs w:val="27"/>
          <w:shd w:val="clear" w:color="auto" w:fill="FFFFFF"/>
        </w:rPr>
        <w:t>的往返火车硬座车票。</w:t>
      </w:r>
    </w:p>
    <w:p w:rsidR="00542C24" w:rsidRPr="003D2E26" w:rsidRDefault="00542C24" w:rsidP="00856BDA">
      <w:pPr>
        <w:snapToGrid w:val="0"/>
        <w:spacing w:line="420" w:lineRule="atLeast"/>
        <w:ind w:firstLineChars="200" w:firstLine="540"/>
        <w:rPr>
          <w:rFonts w:ascii="仿宋" w:eastAsia="仿宋" w:hAnsi="仿宋"/>
          <w:sz w:val="27"/>
          <w:szCs w:val="27"/>
        </w:rPr>
      </w:pPr>
    </w:p>
    <w:p w:rsidR="00756E8B" w:rsidRPr="0038605E" w:rsidRDefault="00C2089F" w:rsidP="002F3E16">
      <w:pPr>
        <w:pStyle w:val="a3"/>
        <w:numPr>
          <w:ilvl w:val="0"/>
          <w:numId w:val="3"/>
        </w:numPr>
        <w:snapToGrid w:val="0"/>
        <w:spacing w:line="420" w:lineRule="atLeast"/>
        <w:ind w:left="0" w:firstLine="542"/>
        <w:rPr>
          <w:rFonts w:ascii="仿宋" w:eastAsia="仿宋" w:hAnsi="仿宋"/>
          <w:sz w:val="27"/>
          <w:szCs w:val="27"/>
        </w:rPr>
      </w:pPr>
      <w:r w:rsidRPr="0038605E">
        <w:rPr>
          <w:rFonts w:ascii="楷体" w:eastAsia="楷体" w:hAnsi="楷体" w:hint="eastAsia"/>
          <w:b/>
          <w:sz w:val="27"/>
          <w:szCs w:val="27"/>
        </w:rPr>
        <w:t>入学后学生会在哪个学校修学分和参加学术科研活动？</w:t>
      </w:r>
    </w:p>
    <w:p w:rsidR="00A71FF3" w:rsidRPr="0038605E" w:rsidRDefault="00C2089F" w:rsidP="0038605E">
      <w:pPr>
        <w:pStyle w:val="a3"/>
        <w:snapToGrid w:val="0"/>
        <w:spacing w:line="420" w:lineRule="atLeast"/>
        <w:ind w:firstLine="540"/>
        <w:rPr>
          <w:rFonts w:ascii="仿宋" w:eastAsia="仿宋" w:hAnsi="仿宋"/>
          <w:sz w:val="27"/>
          <w:szCs w:val="27"/>
        </w:rPr>
      </w:pPr>
      <w:r w:rsidRPr="0038605E">
        <w:rPr>
          <w:rFonts w:ascii="仿宋" w:eastAsia="仿宋" w:hAnsi="仿宋" w:hint="eastAsia"/>
          <w:sz w:val="27"/>
          <w:szCs w:val="27"/>
        </w:rPr>
        <w:t>答：201</w:t>
      </w:r>
      <w:r w:rsidR="00E36239" w:rsidRPr="0038605E">
        <w:rPr>
          <w:rFonts w:ascii="仿宋" w:eastAsia="仿宋" w:hAnsi="仿宋" w:hint="eastAsia"/>
          <w:sz w:val="27"/>
          <w:szCs w:val="27"/>
        </w:rPr>
        <w:t xml:space="preserve">8 </w:t>
      </w:r>
      <w:r w:rsidRPr="0038605E">
        <w:rPr>
          <w:rFonts w:ascii="仿宋" w:eastAsia="仿宋" w:hAnsi="仿宋" w:hint="eastAsia"/>
          <w:sz w:val="27"/>
          <w:szCs w:val="27"/>
        </w:rPr>
        <w:t>级联合培养博士研究生入学后</w:t>
      </w:r>
      <w:r w:rsidR="00B04A33" w:rsidRPr="0038605E">
        <w:rPr>
          <w:rFonts w:ascii="仿宋" w:eastAsia="仿宋" w:hAnsi="仿宋" w:hint="eastAsia"/>
          <w:sz w:val="27"/>
          <w:szCs w:val="27"/>
        </w:rPr>
        <w:t>将在</w:t>
      </w:r>
      <w:r w:rsidR="00796CE0" w:rsidRPr="0038605E">
        <w:rPr>
          <w:rFonts w:ascii="仿宋" w:eastAsia="仿宋" w:hAnsi="仿宋" w:hint="eastAsia"/>
          <w:sz w:val="27"/>
          <w:szCs w:val="27"/>
        </w:rPr>
        <w:t>浙江大学</w:t>
      </w:r>
      <w:r w:rsidR="00B04A33" w:rsidRPr="0038605E">
        <w:rPr>
          <w:rFonts w:ascii="仿宋" w:eastAsia="仿宋" w:hAnsi="仿宋" w:hint="eastAsia"/>
          <w:sz w:val="27"/>
          <w:szCs w:val="27"/>
        </w:rPr>
        <w:t>集中修基础课及部分专业课学分，通常在第一年内或第二年初修完。学生的大部分学术科研活动及部分专业课会在西湖高研院内进行。</w:t>
      </w:r>
      <w:r w:rsidR="00A71FF3" w:rsidRPr="0038605E">
        <w:rPr>
          <w:rFonts w:ascii="仿宋" w:eastAsia="仿宋" w:hAnsi="仿宋" w:hint="eastAsia"/>
          <w:sz w:val="27"/>
          <w:szCs w:val="27"/>
        </w:rPr>
        <w:t>学生在</w:t>
      </w:r>
      <w:r w:rsidR="0038605E" w:rsidRPr="0038605E">
        <w:rPr>
          <w:rFonts w:ascii="仿宋" w:eastAsia="仿宋" w:hAnsi="仿宋" w:hint="eastAsia"/>
          <w:sz w:val="27"/>
          <w:szCs w:val="27"/>
        </w:rPr>
        <w:t>浙江</w:t>
      </w:r>
      <w:r w:rsidR="00A71FF3" w:rsidRPr="0038605E">
        <w:rPr>
          <w:rFonts w:ascii="仿宋" w:eastAsia="仿宋" w:hAnsi="仿宋" w:hint="eastAsia"/>
          <w:sz w:val="27"/>
          <w:szCs w:val="27"/>
        </w:rPr>
        <w:t>大学学习期间的住宿将由</w:t>
      </w:r>
      <w:r w:rsidR="0038605E">
        <w:rPr>
          <w:rFonts w:ascii="仿宋" w:eastAsia="仿宋" w:hAnsi="仿宋" w:hint="eastAsia"/>
          <w:sz w:val="27"/>
          <w:szCs w:val="27"/>
        </w:rPr>
        <w:t>浙江</w:t>
      </w:r>
      <w:r w:rsidR="00A71FF3" w:rsidRPr="0038605E">
        <w:rPr>
          <w:rFonts w:ascii="仿宋" w:eastAsia="仿宋" w:hAnsi="仿宋" w:hint="eastAsia"/>
          <w:sz w:val="27"/>
          <w:szCs w:val="27"/>
        </w:rPr>
        <w:t>大学统一安排，在西湖高研院学习期间的住宿将由西湖高研院统一安排</w:t>
      </w:r>
      <w:r w:rsidR="001B5AD2" w:rsidRPr="0038605E">
        <w:rPr>
          <w:rFonts w:ascii="仿宋" w:eastAsia="仿宋" w:hAnsi="仿宋" w:hint="eastAsia"/>
          <w:sz w:val="27"/>
          <w:szCs w:val="27"/>
        </w:rPr>
        <w:t>。</w:t>
      </w:r>
    </w:p>
    <w:p w:rsidR="001B5AD2" w:rsidRPr="003D2E26" w:rsidRDefault="001B5AD2" w:rsidP="00856BDA">
      <w:pPr>
        <w:pStyle w:val="a3"/>
        <w:snapToGrid w:val="0"/>
        <w:spacing w:line="420" w:lineRule="atLeast"/>
        <w:ind w:firstLine="540"/>
        <w:rPr>
          <w:rFonts w:ascii="仿宋" w:eastAsia="仿宋" w:hAnsi="仿宋"/>
          <w:sz w:val="27"/>
          <w:szCs w:val="27"/>
        </w:rPr>
      </w:pPr>
    </w:p>
    <w:p w:rsidR="00C2089F" w:rsidRPr="003D2E26" w:rsidRDefault="00C2089F"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博士生的待遇如何? 有提供怎么样的补助？是否提供充足的科研经费？</w:t>
      </w:r>
    </w:p>
    <w:p w:rsidR="00C2089F" w:rsidRPr="003D2E26" w:rsidRDefault="00C2089F" w:rsidP="00856BDA">
      <w:pPr>
        <w:pStyle w:val="a3"/>
        <w:snapToGrid w:val="0"/>
        <w:spacing w:line="420" w:lineRule="atLeast"/>
        <w:ind w:firstLine="540"/>
        <w:rPr>
          <w:rFonts w:ascii="仿宋" w:eastAsia="仿宋" w:hAnsi="仿宋"/>
          <w:sz w:val="27"/>
          <w:szCs w:val="27"/>
        </w:rPr>
      </w:pPr>
      <w:r w:rsidRPr="003D2E26">
        <w:rPr>
          <w:rFonts w:ascii="仿宋" w:eastAsia="仿宋" w:hAnsi="仿宋" w:hint="eastAsia"/>
          <w:sz w:val="27"/>
          <w:szCs w:val="27"/>
        </w:rPr>
        <w:t>答：</w:t>
      </w:r>
      <w:r w:rsidR="00C34158" w:rsidRPr="003D2E26">
        <w:rPr>
          <w:rFonts w:ascii="仿宋" w:eastAsia="仿宋" w:hAnsi="仿宋" w:hint="eastAsia"/>
          <w:sz w:val="27"/>
          <w:szCs w:val="27"/>
        </w:rPr>
        <w:t>本项目博士研究生奖助体系包括奖学金、生活津贴、“三助”、国家助学贷款、困难补助等，具体方案将在学生入学后由浙江西湖高等研究院公布。西湖高研院为各研究所实验室配套了充足的科研经费，博士研究生的科研项目经费将从实验室经费中开支，原则上由各自的导师进行分配。</w:t>
      </w:r>
    </w:p>
    <w:p w:rsidR="00C2089F" w:rsidRPr="003D2E26" w:rsidRDefault="00C2089F" w:rsidP="00856BDA">
      <w:pPr>
        <w:snapToGrid w:val="0"/>
        <w:spacing w:line="420" w:lineRule="atLeast"/>
        <w:ind w:firstLineChars="200" w:firstLine="540"/>
        <w:rPr>
          <w:rFonts w:ascii="仿宋" w:eastAsia="仿宋" w:hAnsi="仿宋"/>
          <w:sz w:val="27"/>
          <w:szCs w:val="27"/>
        </w:rPr>
      </w:pPr>
    </w:p>
    <w:p w:rsidR="00C2089F" w:rsidRPr="00D459B2" w:rsidRDefault="0054523D" w:rsidP="00856BDA">
      <w:pPr>
        <w:pStyle w:val="a3"/>
        <w:numPr>
          <w:ilvl w:val="0"/>
          <w:numId w:val="3"/>
        </w:numPr>
        <w:snapToGrid w:val="0"/>
        <w:spacing w:line="420" w:lineRule="atLeast"/>
        <w:ind w:left="0" w:firstLine="542"/>
        <w:rPr>
          <w:rFonts w:ascii="楷体" w:eastAsia="楷体" w:hAnsi="楷体"/>
          <w:b/>
          <w:sz w:val="27"/>
          <w:szCs w:val="27"/>
        </w:rPr>
      </w:pPr>
      <w:r w:rsidRPr="00D459B2">
        <w:rPr>
          <w:rFonts w:ascii="楷体" w:eastAsia="楷体" w:hAnsi="楷体" w:hint="eastAsia"/>
          <w:b/>
          <w:sz w:val="27"/>
          <w:szCs w:val="27"/>
        </w:rPr>
        <w:t>贵校博士研究生</w:t>
      </w:r>
      <w:r w:rsidR="00C34158" w:rsidRPr="00D459B2">
        <w:rPr>
          <w:rFonts w:ascii="楷体" w:eastAsia="楷体" w:hAnsi="楷体" w:hint="eastAsia"/>
          <w:b/>
          <w:sz w:val="27"/>
          <w:szCs w:val="27"/>
        </w:rPr>
        <w:t>的学制是几年</w:t>
      </w:r>
      <w:r w:rsidR="00B32FD1" w:rsidRPr="00D459B2">
        <w:rPr>
          <w:rFonts w:ascii="楷体" w:eastAsia="楷体" w:hAnsi="楷体" w:hint="eastAsia"/>
          <w:b/>
          <w:sz w:val="27"/>
          <w:szCs w:val="27"/>
        </w:rPr>
        <w:t>？</w:t>
      </w:r>
    </w:p>
    <w:p w:rsidR="00462B30" w:rsidRPr="00462B30" w:rsidRDefault="00C2089F" w:rsidP="00462B30">
      <w:pPr>
        <w:pStyle w:val="a3"/>
        <w:snapToGrid w:val="0"/>
        <w:spacing w:line="420" w:lineRule="atLeast"/>
        <w:ind w:firstLine="540"/>
        <w:rPr>
          <w:rFonts w:ascii="仿宋" w:eastAsia="仿宋" w:hAnsi="仿宋"/>
          <w:sz w:val="27"/>
          <w:szCs w:val="27"/>
        </w:rPr>
      </w:pPr>
      <w:r w:rsidRPr="00796CE0">
        <w:rPr>
          <w:rFonts w:ascii="仿宋" w:eastAsia="仿宋" w:hAnsi="仿宋" w:hint="eastAsia"/>
          <w:sz w:val="27"/>
          <w:szCs w:val="27"/>
        </w:rPr>
        <w:t>答</w:t>
      </w:r>
      <w:r w:rsidRPr="007C090C">
        <w:rPr>
          <w:rFonts w:ascii="仿宋" w:eastAsia="仿宋" w:hAnsi="仿宋" w:hint="eastAsia"/>
          <w:sz w:val="27"/>
          <w:szCs w:val="27"/>
        </w:rPr>
        <w:t>：</w:t>
      </w:r>
      <w:r w:rsidR="00462B30">
        <w:rPr>
          <w:rFonts w:ascii="仿宋" w:eastAsia="仿宋" w:hAnsi="仿宋" w:hint="eastAsia"/>
          <w:sz w:val="27"/>
          <w:szCs w:val="27"/>
        </w:rPr>
        <w:t>浙江大学</w:t>
      </w:r>
      <w:r w:rsidR="00462B30" w:rsidRPr="00462B30">
        <w:rPr>
          <w:rFonts w:ascii="仿宋" w:eastAsia="仿宋" w:hAnsi="仿宋" w:hint="eastAsia"/>
          <w:sz w:val="27"/>
          <w:szCs w:val="27"/>
        </w:rPr>
        <w:t>硕士起点博士生的基本修业年限为3-4年（具体参照各专业培养方案），本科起点直接攻博生的基本修业年限为5年。博士生根据学业进展，可以依据有关规定申请提前或延期毕业，最长修业年限为在原基本修业年限基础上延长3年。获得优秀博士学位论文资助者最长修业年限按照资助协议执行。</w:t>
      </w:r>
    </w:p>
    <w:p w:rsidR="00C2089F" w:rsidRPr="003D2E26" w:rsidRDefault="00C2089F" w:rsidP="00856BDA">
      <w:pPr>
        <w:pStyle w:val="a3"/>
        <w:snapToGrid w:val="0"/>
        <w:spacing w:line="420" w:lineRule="atLeast"/>
        <w:ind w:firstLine="540"/>
        <w:rPr>
          <w:rFonts w:ascii="仿宋" w:eastAsia="仿宋" w:hAnsi="仿宋" w:cs="Arial"/>
          <w:sz w:val="27"/>
          <w:szCs w:val="27"/>
          <w:shd w:val="clear" w:color="auto" w:fill="FFFFFF"/>
        </w:rPr>
      </w:pPr>
    </w:p>
    <w:p w:rsidR="00C2089F" w:rsidRPr="003D2E26" w:rsidRDefault="00C2089F" w:rsidP="00856BDA">
      <w:pPr>
        <w:pStyle w:val="a3"/>
        <w:numPr>
          <w:ilvl w:val="0"/>
          <w:numId w:val="3"/>
        </w:numPr>
        <w:snapToGrid w:val="0"/>
        <w:spacing w:line="420" w:lineRule="atLeast"/>
        <w:ind w:left="0" w:firstLine="542"/>
        <w:rPr>
          <w:rFonts w:ascii="楷体" w:eastAsia="楷体" w:hAnsi="楷体"/>
          <w:b/>
          <w:sz w:val="27"/>
          <w:szCs w:val="27"/>
        </w:rPr>
      </w:pPr>
      <w:r w:rsidRPr="003D2E26">
        <w:rPr>
          <w:rFonts w:ascii="楷体" w:eastAsia="楷体" w:hAnsi="楷体" w:hint="eastAsia"/>
          <w:b/>
          <w:sz w:val="27"/>
          <w:szCs w:val="27"/>
        </w:rPr>
        <w:t>学生</w:t>
      </w:r>
      <w:r w:rsidR="00847E54" w:rsidRPr="003D2E26">
        <w:rPr>
          <w:rFonts w:ascii="楷体" w:eastAsia="楷体" w:hAnsi="楷体" w:hint="eastAsia"/>
          <w:b/>
          <w:sz w:val="27"/>
          <w:szCs w:val="27"/>
        </w:rPr>
        <w:t>入学</w:t>
      </w:r>
      <w:r w:rsidRPr="003D2E26">
        <w:rPr>
          <w:rFonts w:ascii="楷体" w:eastAsia="楷体" w:hAnsi="楷体" w:hint="eastAsia"/>
          <w:b/>
          <w:sz w:val="27"/>
          <w:szCs w:val="27"/>
        </w:rPr>
        <w:t>时学籍会在哪里</w:t>
      </w:r>
      <w:r w:rsidR="00B32FD1" w:rsidRPr="003D2E26">
        <w:rPr>
          <w:rFonts w:ascii="楷体" w:eastAsia="楷体" w:hAnsi="楷体" w:hint="eastAsia"/>
          <w:b/>
          <w:sz w:val="27"/>
          <w:szCs w:val="27"/>
        </w:rPr>
        <w:t>？</w:t>
      </w:r>
      <w:r w:rsidRPr="003D2E26">
        <w:rPr>
          <w:rFonts w:ascii="楷体" w:eastAsia="楷体" w:hAnsi="楷体" w:hint="eastAsia"/>
          <w:b/>
          <w:sz w:val="27"/>
          <w:szCs w:val="27"/>
        </w:rPr>
        <w:t>会提供</w:t>
      </w:r>
      <w:r w:rsidR="00847E54" w:rsidRPr="003D2E26">
        <w:rPr>
          <w:rFonts w:ascii="楷体" w:eastAsia="楷体" w:hAnsi="楷体" w:hint="eastAsia"/>
          <w:b/>
          <w:sz w:val="27"/>
          <w:szCs w:val="27"/>
        </w:rPr>
        <w:t>怎样</w:t>
      </w:r>
      <w:r w:rsidRPr="003D2E26">
        <w:rPr>
          <w:rFonts w:ascii="楷体" w:eastAsia="楷体" w:hAnsi="楷体" w:hint="eastAsia"/>
          <w:b/>
          <w:sz w:val="27"/>
          <w:szCs w:val="27"/>
        </w:rPr>
        <w:t>的</w:t>
      </w:r>
      <w:r w:rsidR="00847E54" w:rsidRPr="003D2E26">
        <w:rPr>
          <w:rFonts w:ascii="楷体" w:eastAsia="楷体" w:hAnsi="楷体" w:hint="eastAsia"/>
          <w:b/>
          <w:sz w:val="27"/>
          <w:szCs w:val="27"/>
        </w:rPr>
        <w:t>学历学位</w:t>
      </w:r>
      <w:r w:rsidRPr="003D2E26">
        <w:rPr>
          <w:rFonts w:ascii="楷体" w:eastAsia="楷体" w:hAnsi="楷体" w:hint="eastAsia"/>
          <w:b/>
          <w:sz w:val="27"/>
          <w:szCs w:val="27"/>
        </w:rPr>
        <w:t>证书？</w:t>
      </w:r>
    </w:p>
    <w:p w:rsidR="00C2089F" w:rsidRPr="00742585" w:rsidRDefault="00C2089F" w:rsidP="00856BDA">
      <w:pPr>
        <w:pStyle w:val="a3"/>
        <w:snapToGrid w:val="0"/>
        <w:spacing w:line="420" w:lineRule="atLeast"/>
        <w:ind w:firstLine="540"/>
        <w:rPr>
          <w:rFonts w:ascii="仿宋" w:eastAsia="仿宋" w:hAnsi="仿宋" w:cs="Arial"/>
          <w:sz w:val="27"/>
          <w:szCs w:val="27"/>
          <w:shd w:val="clear" w:color="auto" w:fill="FFFFFF"/>
        </w:rPr>
      </w:pPr>
      <w:r w:rsidRPr="00742585">
        <w:rPr>
          <w:rFonts w:ascii="仿宋" w:eastAsia="仿宋" w:hAnsi="仿宋" w:cs="Arial" w:hint="eastAsia"/>
          <w:sz w:val="27"/>
          <w:szCs w:val="27"/>
          <w:shd w:val="clear" w:color="auto" w:fill="FFFFFF"/>
        </w:rPr>
        <w:t>答：</w:t>
      </w:r>
      <w:r w:rsidR="00856BDA" w:rsidRPr="00742585">
        <w:rPr>
          <w:rFonts w:ascii="仿宋" w:eastAsia="仿宋" w:hAnsi="仿宋" w:cs="Arial" w:hint="eastAsia"/>
          <w:sz w:val="27"/>
          <w:szCs w:val="27"/>
          <w:shd w:val="clear" w:color="auto" w:fill="FFFFFF"/>
        </w:rPr>
        <w:t>本项目的学生注册</w:t>
      </w:r>
      <w:r w:rsidR="00796CE0" w:rsidRPr="00742585">
        <w:rPr>
          <w:rFonts w:ascii="仿宋" w:eastAsia="仿宋" w:hAnsi="仿宋" w:cs="Arial" w:hint="eastAsia"/>
          <w:sz w:val="27"/>
          <w:szCs w:val="27"/>
          <w:shd w:val="clear" w:color="auto" w:fill="FFFFFF"/>
        </w:rPr>
        <w:t>浙江大学</w:t>
      </w:r>
      <w:r w:rsidR="00856BDA" w:rsidRPr="00742585">
        <w:rPr>
          <w:rFonts w:ascii="仿宋" w:eastAsia="仿宋" w:hAnsi="仿宋" w:cs="Arial" w:hint="eastAsia"/>
          <w:sz w:val="27"/>
          <w:szCs w:val="27"/>
          <w:shd w:val="clear" w:color="auto" w:fill="FFFFFF"/>
        </w:rPr>
        <w:t>学籍；</w:t>
      </w:r>
      <w:r w:rsidR="00C34158" w:rsidRPr="00742585">
        <w:rPr>
          <w:rFonts w:ascii="仿宋" w:eastAsia="仿宋" w:hAnsi="仿宋" w:cs="Arial" w:hint="eastAsia"/>
          <w:sz w:val="27"/>
          <w:szCs w:val="27"/>
          <w:shd w:val="clear" w:color="auto" w:fill="FFFFFF"/>
        </w:rPr>
        <w:t>完成培养方案规定的学习要求并通过学位论文答辩者，发给</w:t>
      </w:r>
      <w:r w:rsidR="00796CE0" w:rsidRPr="00742585">
        <w:rPr>
          <w:rFonts w:ascii="仿宋" w:eastAsia="仿宋" w:hAnsi="仿宋" w:cs="Arial" w:hint="eastAsia"/>
          <w:sz w:val="27"/>
          <w:szCs w:val="27"/>
          <w:shd w:val="clear" w:color="auto" w:fill="FFFFFF"/>
        </w:rPr>
        <w:t>浙江大学</w:t>
      </w:r>
      <w:r w:rsidR="00C34158" w:rsidRPr="00742585">
        <w:rPr>
          <w:rFonts w:ascii="仿宋" w:eastAsia="仿宋" w:hAnsi="仿宋" w:cs="Arial" w:hint="eastAsia"/>
          <w:sz w:val="27"/>
          <w:szCs w:val="27"/>
          <w:shd w:val="clear" w:color="auto" w:fill="FFFFFF"/>
        </w:rPr>
        <w:t>博士毕业证书，授予</w:t>
      </w:r>
      <w:r w:rsidR="00796CE0" w:rsidRPr="00742585">
        <w:rPr>
          <w:rFonts w:ascii="仿宋" w:eastAsia="仿宋" w:hAnsi="仿宋" w:cs="Arial" w:hint="eastAsia"/>
          <w:sz w:val="27"/>
          <w:szCs w:val="27"/>
          <w:shd w:val="clear" w:color="auto" w:fill="FFFFFF"/>
        </w:rPr>
        <w:t>浙江大学</w:t>
      </w:r>
      <w:r w:rsidR="00C34158" w:rsidRPr="00742585">
        <w:rPr>
          <w:rFonts w:ascii="仿宋" w:eastAsia="仿宋" w:hAnsi="仿宋" w:cs="Arial" w:hint="eastAsia"/>
          <w:sz w:val="27"/>
          <w:szCs w:val="27"/>
          <w:shd w:val="clear" w:color="auto" w:fill="FFFFFF"/>
        </w:rPr>
        <w:t>博士学位。</w:t>
      </w:r>
    </w:p>
    <w:sectPr w:rsidR="00C2089F" w:rsidRPr="00742585" w:rsidSect="005406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904" w:rsidRDefault="007B5904" w:rsidP="00331DDC">
      <w:r>
        <w:separator/>
      </w:r>
    </w:p>
  </w:endnote>
  <w:endnote w:type="continuationSeparator" w:id="1">
    <w:p w:rsidR="007B5904" w:rsidRDefault="007B5904" w:rsidP="00331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904" w:rsidRDefault="007B5904" w:rsidP="00331DDC">
      <w:r>
        <w:separator/>
      </w:r>
    </w:p>
  </w:footnote>
  <w:footnote w:type="continuationSeparator" w:id="1">
    <w:p w:rsidR="007B5904" w:rsidRDefault="007B5904" w:rsidP="00331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61AF"/>
    <w:multiLevelType w:val="hybridMultilevel"/>
    <w:tmpl w:val="A85C6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2761A5"/>
    <w:multiLevelType w:val="hybridMultilevel"/>
    <w:tmpl w:val="8B48D5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900EA9"/>
    <w:multiLevelType w:val="hybridMultilevel"/>
    <w:tmpl w:val="EC38B54A"/>
    <w:lvl w:ilvl="0" w:tplc="5F269F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34CC"/>
    <w:rsid w:val="0003691B"/>
    <w:rsid w:val="000426FF"/>
    <w:rsid w:val="0007151E"/>
    <w:rsid w:val="00095878"/>
    <w:rsid w:val="000C4D5D"/>
    <w:rsid w:val="000D2637"/>
    <w:rsid w:val="000D51FF"/>
    <w:rsid w:val="000D5E3B"/>
    <w:rsid w:val="000E6130"/>
    <w:rsid w:val="00103BC3"/>
    <w:rsid w:val="00115DD0"/>
    <w:rsid w:val="00132F50"/>
    <w:rsid w:val="00134451"/>
    <w:rsid w:val="00144DB5"/>
    <w:rsid w:val="0015670D"/>
    <w:rsid w:val="00172610"/>
    <w:rsid w:val="00174091"/>
    <w:rsid w:val="0018390E"/>
    <w:rsid w:val="001964DF"/>
    <w:rsid w:val="001B5AD2"/>
    <w:rsid w:val="001D4797"/>
    <w:rsid w:val="00203C24"/>
    <w:rsid w:val="00250156"/>
    <w:rsid w:val="00250B79"/>
    <w:rsid w:val="00257713"/>
    <w:rsid w:val="00273547"/>
    <w:rsid w:val="002B1AA7"/>
    <w:rsid w:val="002F3E16"/>
    <w:rsid w:val="002F472A"/>
    <w:rsid w:val="00331DDC"/>
    <w:rsid w:val="00344C7F"/>
    <w:rsid w:val="003501DE"/>
    <w:rsid w:val="003658E5"/>
    <w:rsid w:val="00367676"/>
    <w:rsid w:val="0038605E"/>
    <w:rsid w:val="00386656"/>
    <w:rsid w:val="003C20C3"/>
    <w:rsid w:val="003D2E26"/>
    <w:rsid w:val="003E658D"/>
    <w:rsid w:val="003F3883"/>
    <w:rsid w:val="003F6EDD"/>
    <w:rsid w:val="00406C4F"/>
    <w:rsid w:val="00416C2A"/>
    <w:rsid w:val="004209BD"/>
    <w:rsid w:val="00453205"/>
    <w:rsid w:val="00461BC9"/>
    <w:rsid w:val="00462B30"/>
    <w:rsid w:val="00485342"/>
    <w:rsid w:val="004B34CC"/>
    <w:rsid w:val="004C1FED"/>
    <w:rsid w:val="004C540A"/>
    <w:rsid w:val="004D3DD7"/>
    <w:rsid w:val="004E18A2"/>
    <w:rsid w:val="004E58CB"/>
    <w:rsid w:val="00514E92"/>
    <w:rsid w:val="00516EEB"/>
    <w:rsid w:val="00522C73"/>
    <w:rsid w:val="00540693"/>
    <w:rsid w:val="00542C24"/>
    <w:rsid w:val="00543DB4"/>
    <w:rsid w:val="0054523D"/>
    <w:rsid w:val="005525AD"/>
    <w:rsid w:val="00562DD7"/>
    <w:rsid w:val="00571B75"/>
    <w:rsid w:val="00581FFD"/>
    <w:rsid w:val="00597CC4"/>
    <w:rsid w:val="005A7781"/>
    <w:rsid w:val="005C23B5"/>
    <w:rsid w:val="005C6F2C"/>
    <w:rsid w:val="005D5DA6"/>
    <w:rsid w:val="005E3EEC"/>
    <w:rsid w:val="005F5F12"/>
    <w:rsid w:val="00616764"/>
    <w:rsid w:val="00626782"/>
    <w:rsid w:val="00626F00"/>
    <w:rsid w:val="00636E18"/>
    <w:rsid w:val="0064447D"/>
    <w:rsid w:val="0064526D"/>
    <w:rsid w:val="006533A1"/>
    <w:rsid w:val="00681263"/>
    <w:rsid w:val="006923AA"/>
    <w:rsid w:val="006B62BE"/>
    <w:rsid w:val="006B7E53"/>
    <w:rsid w:val="006D3767"/>
    <w:rsid w:val="006D77A6"/>
    <w:rsid w:val="00700CD6"/>
    <w:rsid w:val="00702BE2"/>
    <w:rsid w:val="00723D1A"/>
    <w:rsid w:val="00742495"/>
    <w:rsid w:val="00742585"/>
    <w:rsid w:val="007443B2"/>
    <w:rsid w:val="00750D9E"/>
    <w:rsid w:val="007553DB"/>
    <w:rsid w:val="00756E8B"/>
    <w:rsid w:val="0078753F"/>
    <w:rsid w:val="00790720"/>
    <w:rsid w:val="00796CE0"/>
    <w:rsid w:val="007B5904"/>
    <w:rsid w:val="007C090C"/>
    <w:rsid w:val="007D010D"/>
    <w:rsid w:val="00847E54"/>
    <w:rsid w:val="00856BDA"/>
    <w:rsid w:val="00881A4D"/>
    <w:rsid w:val="0088227E"/>
    <w:rsid w:val="00884229"/>
    <w:rsid w:val="00890F25"/>
    <w:rsid w:val="00897CC9"/>
    <w:rsid w:val="00897E5C"/>
    <w:rsid w:val="008E480B"/>
    <w:rsid w:val="00903C5E"/>
    <w:rsid w:val="009129BA"/>
    <w:rsid w:val="0091435E"/>
    <w:rsid w:val="0091648A"/>
    <w:rsid w:val="00916FB5"/>
    <w:rsid w:val="00934D63"/>
    <w:rsid w:val="00937BD6"/>
    <w:rsid w:val="00945580"/>
    <w:rsid w:val="00982987"/>
    <w:rsid w:val="009857CB"/>
    <w:rsid w:val="009D4FA4"/>
    <w:rsid w:val="009F7733"/>
    <w:rsid w:val="00A32C53"/>
    <w:rsid w:val="00A71FF3"/>
    <w:rsid w:val="00A76672"/>
    <w:rsid w:val="00A81D70"/>
    <w:rsid w:val="00A82415"/>
    <w:rsid w:val="00AB0AEC"/>
    <w:rsid w:val="00B04A33"/>
    <w:rsid w:val="00B06726"/>
    <w:rsid w:val="00B1548E"/>
    <w:rsid w:val="00B207AC"/>
    <w:rsid w:val="00B32FD1"/>
    <w:rsid w:val="00B332D0"/>
    <w:rsid w:val="00B44633"/>
    <w:rsid w:val="00B6657B"/>
    <w:rsid w:val="00B67D32"/>
    <w:rsid w:val="00BD51B6"/>
    <w:rsid w:val="00C15918"/>
    <w:rsid w:val="00C17D25"/>
    <w:rsid w:val="00C2089F"/>
    <w:rsid w:val="00C24FCC"/>
    <w:rsid w:val="00C30678"/>
    <w:rsid w:val="00C34158"/>
    <w:rsid w:val="00C40354"/>
    <w:rsid w:val="00C5430B"/>
    <w:rsid w:val="00C752CC"/>
    <w:rsid w:val="00CD1F46"/>
    <w:rsid w:val="00D03ECE"/>
    <w:rsid w:val="00D31362"/>
    <w:rsid w:val="00D459B2"/>
    <w:rsid w:val="00D7378F"/>
    <w:rsid w:val="00D740BD"/>
    <w:rsid w:val="00D826D8"/>
    <w:rsid w:val="00DD4E8E"/>
    <w:rsid w:val="00DE28FB"/>
    <w:rsid w:val="00DF41C7"/>
    <w:rsid w:val="00E20586"/>
    <w:rsid w:val="00E2147D"/>
    <w:rsid w:val="00E229E7"/>
    <w:rsid w:val="00E248D5"/>
    <w:rsid w:val="00E25B1E"/>
    <w:rsid w:val="00E36239"/>
    <w:rsid w:val="00E47E99"/>
    <w:rsid w:val="00E640C2"/>
    <w:rsid w:val="00E917C1"/>
    <w:rsid w:val="00EA401B"/>
    <w:rsid w:val="00EA6D85"/>
    <w:rsid w:val="00EC73DC"/>
    <w:rsid w:val="00EC7AC0"/>
    <w:rsid w:val="00EE7DB7"/>
    <w:rsid w:val="00EF3EED"/>
    <w:rsid w:val="00F050C6"/>
    <w:rsid w:val="00F10675"/>
    <w:rsid w:val="00F26AE4"/>
    <w:rsid w:val="00F34B64"/>
    <w:rsid w:val="00F637A3"/>
    <w:rsid w:val="00F637F9"/>
    <w:rsid w:val="00F70D60"/>
    <w:rsid w:val="00F85975"/>
    <w:rsid w:val="00F97117"/>
    <w:rsid w:val="00FA592B"/>
    <w:rsid w:val="00FC4C28"/>
    <w:rsid w:val="00FF4591"/>
    <w:rsid w:val="00FF5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E4"/>
    <w:pPr>
      <w:widowControl w:val="0"/>
      <w:jc w:val="both"/>
    </w:pPr>
  </w:style>
  <w:style w:type="paragraph" w:styleId="3">
    <w:name w:val="heading 3"/>
    <w:basedOn w:val="a"/>
    <w:link w:val="3Char"/>
    <w:uiPriority w:val="9"/>
    <w:qFormat/>
    <w:rsid w:val="00A824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E92"/>
    <w:pPr>
      <w:ind w:firstLineChars="200" w:firstLine="420"/>
    </w:pPr>
  </w:style>
  <w:style w:type="character" w:customStyle="1" w:styleId="3Char">
    <w:name w:val="标题 3 Char"/>
    <w:basedOn w:val="a0"/>
    <w:link w:val="3"/>
    <w:uiPriority w:val="9"/>
    <w:rsid w:val="00A82415"/>
    <w:rPr>
      <w:rFonts w:ascii="宋体" w:eastAsia="宋体" w:hAnsi="宋体" w:cs="宋体"/>
      <w:b/>
      <w:bCs/>
      <w:kern w:val="0"/>
      <w:sz w:val="27"/>
      <w:szCs w:val="27"/>
    </w:rPr>
  </w:style>
  <w:style w:type="paragraph" w:styleId="a4">
    <w:name w:val="header"/>
    <w:basedOn w:val="a"/>
    <w:link w:val="Char"/>
    <w:uiPriority w:val="99"/>
    <w:unhideWhenUsed/>
    <w:rsid w:val="00331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1DDC"/>
    <w:rPr>
      <w:sz w:val="18"/>
      <w:szCs w:val="18"/>
    </w:rPr>
  </w:style>
  <w:style w:type="paragraph" w:styleId="a5">
    <w:name w:val="footer"/>
    <w:basedOn w:val="a"/>
    <w:link w:val="Char0"/>
    <w:uiPriority w:val="99"/>
    <w:unhideWhenUsed/>
    <w:rsid w:val="00331DDC"/>
    <w:pPr>
      <w:tabs>
        <w:tab w:val="center" w:pos="4153"/>
        <w:tab w:val="right" w:pos="8306"/>
      </w:tabs>
      <w:snapToGrid w:val="0"/>
      <w:jc w:val="left"/>
    </w:pPr>
    <w:rPr>
      <w:sz w:val="18"/>
      <w:szCs w:val="18"/>
    </w:rPr>
  </w:style>
  <w:style w:type="character" w:customStyle="1" w:styleId="Char0">
    <w:name w:val="页脚 Char"/>
    <w:basedOn w:val="a0"/>
    <w:link w:val="a5"/>
    <w:uiPriority w:val="99"/>
    <w:rsid w:val="00331DDC"/>
    <w:rPr>
      <w:sz w:val="18"/>
      <w:szCs w:val="18"/>
    </w:rPr>
  </w:style>
  <w:style w:type="character" w:styleId="a6">
    <w:name w:val="Strong"/>
    <w:basedOn w:val="a0"/>
    <w:uiPriority w:val="22"/>
    <w:qFormat/>
    <w:rsid w:val="003F3883"/>
    <w:rPr>
      <w:b/>
      <w:bCs/>
    </w:rPr>
  </w:style>
  <w:style w:type="character" w:customStyle="1" w:styleId="apple-converted-space">
    <w:name w:val="apple-converted-space"/>
    <w:basedOn w:val="a0"/>
    <w:rsid w:val="00542C24"/>
  </w:style>
  <w:style w:type="character" w:styleId="a7">
    <w:name w:val="Hyperlink"/>
    <w:basedOn w:val="a0"/>
    <w:uiPriority w:val="99"/>
    <w:unhideWhenUsed/>
    <w:rsid w:val="00982987"/>
    <w:rPr>
      <w:color w:val="0000FF" w:themeColor="hyperlink"/>
      <w:u w:val="single"/>
    </w:rPr>
  </w:style>
  <w:style w:type="paragraph" w:styleId="a8">
    <w:name w:val="Normal (Web)"/>
    <w:basedOn w:val="a"/>
    <w:uiPriority w:val="99"/>
    <w:unhideWhenUsed/>
    <w:rsid w:val="00856BDA"/>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FC4C28"/>
    <w:rPr>
      <w:sz w:val="18"/>
      <w:szCs w:val="18"/>
    </w:rPr>
  </w:style>
  <w:style w:type="character" w:customStyle="1" w:styleId="Char1">
    <w:name w:val="批注框文本 Char"/>
    <w:basedOn w:val="a0"/>
    <w:link w:val="a9"/>
    <w:uiPriority w:val="99"/>
    <w:semiHidden/>
    <w:rsid w:val="00FC4C28"/>
    <w:rPr>
      <w:sz w:val="18"/>
      <w:szCs w:val="18"/>
    </w:rPr>
  </w:style>
</w:styles>
</file>

<file path=word/webSettings.xml><?xml version="1.0" encoding="utf-8"?>
<w:webSettings xmlns:r="http://schemas.openxmlformats.org/officeDocument/2006/relationships" xmlns:w="http://schemas.openxmlformats.org/wordprocessingml/2006/main">
  <w:divs>
    <w:div w:id="303393496">
      <w:bodyDiv w:val="1"/>
      <w:marLeft w:val="0"/>
      <w:marRight w:val="0"/>
      <w:marTop w:val="0"/>
      <w:marBottom w:val="0"/>
      <w:divBdr>
        <w:top w:val="none" w:sz="0" w:space="0" w:color="auto"/>
        <w:left w:val="none" w:sz="0" w:space="0" w:color="auto"/>
        <w:bottom w:val="none" w:sz="0" w:space="0" w:color="auto"/>
        <w:right w:val="none" w:sz="0" w:space="0" w:color="auto"/>
      </w:divBdr>
    </w:div>
    <w:div w:id="497844001">
      <w:bodyDiv w:val="1"/>
      <w:marLeft w:val="0"/>
      <w:marRight w:val="0"/>
      <w:marTop w:val="0"/>
      <w:marBottom w:val="0"/>
      <w:divBdr>
        <w:top w:val="none" w:sz="0" w:space="0" w:color="auto"/>
        <w:left w:val="none" w:sz="0" w:space="0" w:color="auto"/>
        <w:bottom w:val="none" w:sz="0" w:space="0" w:color="auto"/>
        <w:right w:val="none" w:sz="0" w:space="0" w:color="auto"/>
      </w:divBdr>
    </w:div>
    <w:div w:id="556823846">
      <w:bodyDiv w:val="1"/>
      <w:marLeft w:val="0"/>
      <w:marRight w:val="0"/>
      <w:marTop w:val="0"/>
      <w:marBottom w:val="0"/>
      <w:divBdr>
        <w:top w:val="none" w:sz="0" w:space="0" w:color="auto"/>
        <w:left w:val="none" w:sz="0" w:space="0" w:color="auto"/>
        <w:bottom w:val="none" w:sz="0" w:space="0" w:color="auto"/>
        <w:right w:val="none" w:sz="0" w:space="0" w:color="auto"/>
      </w:divBdr>
      <w:divsChild>
        <w:div w:id="1178690464">
          <w:marLeft w:val="0"/>
          <w:marRight w:val="0"/>
          <w:marTop w:val="0"/>
          <w:marBottom w:val="0"/>
          <w:divBdr>
            <w:top w:val="none" w:sz="0" w:space="0" w:color="auto"/>
            <w:left w:val="none" w:sz="0" w:space="0" w:color="auto"/>
            <w:bottom w:val="none" w:sz="0" w:space="0" w:color="auto"/>
            <w:right w:val="none" w:sz="0" w:space="0" w:color="auto"/>
          </w:divBdr>
        </w:div>
      </w:divsChild>
    </w:div>
    <w:div w:id="1113943735">
      <w:bodyDiv w:val="1"/>
      <w:marLeft w:val="0"/>
      <w:marRight w:val="0"/>
      <w:marTop w:val="0"/>
      <w:marBottom w:val="0"/>
      <w:divBdr>
        <w:top w:val="none" w:sz="0" w:space="0" w:color="auto"/>
        <w:left w:val="none" w:sz="0" w:space="0" w:color="auto"/>
        <w:bottom w:val="none" w:sz="0" w:space="0" w:color="auto"/>
        <w:right w:val="none" w:sz="0" w:space="0" w:color="auto"/>
      </w:divBdr>
    </w:div>
    <w:div w:id="1291932179">
      <w:bodyDiv w:val="1"/>
      <w:marLeft w:val="0"/>
      <w:marRight w:val="0"/>
      <w:marTop w:val="0"/>
      <w:marBottom w:val="0"/>
      <w:divBdr>
        <w:top w:val="none" w:sz="0" w:space="0" w:color="auto"/>
        <w:left w:val="none" w:sz="0" w:space="0" w:color="auto"/>
        <w:bottom w:val="none" w:sz="0" w:space="0" w:color="auto"/>
        <w:right w:val="none" w:sz="0" w:space="0" w:color="auto"/>
      </w:divBdr>
    </w:div>
    <w:div w:id="17090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as.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1665</Characters>
  <Application>Microsoft Office Word</Application>
  <DocSecurity>0</DocSecurity>
  <Lines>13</Lines>
  <Paragraphs>3</Paragraphs>
  <ScaleCrop>false</ScaleCrop>
  <Company>微软中国</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Yidi</dc:creator>
  <cp:lastModifiedBy>mqwang</cp:lastModifiedBy>
  <cp:revision>8</cp:revision>
  <cp:lastPrinted>2017-11-16T06:11:00Z</cp:lastPrinted>
  <dcterms:created xsi:type="dcterms:W3CDTF">2017-11-16T06:04:00Z</dcterms:created>
  <dcterms:modified xsi:type="dcterms:W3CDTF">2017-11-17T13:02:00Z</dcterms:modified>
</cp:coreProperties>
</file>