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8" w:rsidRDefault="00412812">
      <w:pPr>
        <w:jc w:val="center"/>
        <w:rPr>
          <w:rFonts w:asciiTheme="minorEastAsia" w:hAnsiTheme="minorEastAsia" w:cs="仿宋"/>
          <w:b/>
          <w:sz w:val="30"/>
          <w:szCs w:val="30"/>
        </w:rPr>
      </w:pPr>
      <w:r w:rsidRPr="007E5FD8">
        <w:rPr>
          <w:rFonts w:asciiTheme="minorEastAsia" w:hAnsiTheme="minorEastAsia" w:cs="仿宋" w:hint="eastAsia"/>
          <w:b/>
          <w:sz w:val="30"/>
          <w:szCs w:val="30"/>
        </w:rPr>
        <w:t>浙江大学研究生教育研究</w:t>
      </w:r>
    </w:p>
    <w:p w:rsidR="002C4E95" w:rsidRPr="007E5FD8" w:rsidRDefault="00412812">
      <w:pPr>
        <w:jc w:val="center"/>
        <w:rPr>
          <w:rFonts w:asciiTheme="minorEastAsia" w:hAnsiTheme="minorEastAsia"/>
          <w:b/>
          <w:sz w:val="30"/>
          <w:szCs w:val="30"/>
        </w:rPr>
      </w:pPr>
      <w:r w:rsidRPr="007E5FD8">
        <w:rPr>
          <w:rFonts w:asciiTheme="minorEastAsia" w:hAnsiTheme="minorEastAsia" w:cs="仿宋" w:hint="eastAsia"/>
          <w:b/>
          <w:sz w:val="30"/>
          <w:szCs w:val="30"/>
        </w:rPr>
        <w:t>201</w:t>
      </w:r>
      <w:r w:rsidR="00B546E3">
        <w:rPr>
          <w:rFonts w:asciiTheme="minorEastAsia" w:hAnsiTheme="minorEastAsia" w:cs="仿宋" w:hint="eastAsia"/>
          <w:b/>
          <w:sz w:val="30"/>
          <w:szCs w:val="30"/>
        </w:rPr>
        <w:t>7</w:t>
      </w:r>
      <w:r w:rsidRPr="007E5FD8">
        <w:rPr>
          <w:rFonts w:asciiTheme="minorEastAsia" w:hAnsiTheme="minorEastAsia" w:cs="仿宋" w:hint="eastAsia"/>
          <w:b/>
          <w:sz w:val="30"/>
          <w:szCs w:val="30"/>
        </w:rPr>
        <w:t>年课题指南</w:t>
      </w:r>
    </w:p>
    <w:p w:rsidR="002C4E95" w:rsidRDefault="002C4E95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2C4E95" w:rsidRDefault="002C4E95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2C4E95" w:rsidRDefault="006F7486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b/>
          <w:bCs/>
          <w:color w:val="000000"/>
          <w:kern w:val="0"/>
          <w:sz w:val="24"/>
          <w:szCs w:val="24"/>
        </w:rPr>
        <w:t xml:space="preserve"> </w:t>
      </w:r>
      <w:r w:rsidR="00103051">
        <w:rPr>
          <w:rFonts w:ascii="黑体" w:eastAsia="黑体" w:cs="黑体" w:hint="eastAsia"/>
          <w:b/>
          <w:bCs/>
          <w:color w:val="000000"/>
          <w:kern w:val="0"/>
          <w:sz w:val="24"/>
          <w:szCs w:val="24"/>
        </w:rPr>
        <w:t>一、重大</w:t>
      </w:r>
      <w:r>
        <w:rPr>
          <w:rFonts w:ascii="黑体" w:eastAsia="黑体" w:cs="黑体" w:hint="eastAsia"/>
          <w:b/>
          <w:bCs/>
          <w:color w:val="000000"/>
          <w:kern w:val="0"/>
          <w:sz w:val="24"/>
          <w:szCs w:val="24"/>
        </w:rPr>
        <w:t>课题</w:t>
      </w:r>
    </w:p>
    <w:p w:rsidR="002C4E95" w:rsidRDefault="002C4E95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交叉学科研究生培养的体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制机制研究</w:t>
      </w: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研究生学籍管理制度改革研究</w:t>
      </w:r>
    </w:p>
    <w:p w:rsidR="002C4E95" w:rsidRDefault="002C4E95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2C4E95" w:rsidRDefault="006F7486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b/>
          <w:bCs/>
          <w:color w:val="000000"/>
          <w:kern w:val="0"/>
          <w:sz w:val="24"/>
          <w:szCs w:val="24"/>
        </w:rPr>
        <w:t>二、重点课题</w:t>
      </w:r>
    </w:p>
    <w:p w:rsidR="002C4E95" w:rsidRDefault="002C4E95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研究生教育国际化的战略研究</w:t>
      </w:r>
    </w:p>
    <w:p w:rsidR="002C4E95" w:rsidRDefault="00A80421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A8042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建设一流学科创新生态系统体系的研究</w:t>
      </w: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大数据在研究生思想政治教育中的应用研究</w:t>
      </w: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博士生入学申请-考核制度研究</w:t>
      </w:r>
    </w:p>
    <w:p w:rsidR="0081526A" w:rsidRPr="00E9328B" w:rsidRDefault="00917D3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E9328B">
        <w:rPr>
          <w:rFonts w:ascii="仿宋" w:eastAsia="仿宋" w:hAnsi="仿宋" w:cs="仿宋" w:hint="eastAsia"/>
          <w:kern w:val="0"/>
          <w:sz w:val="24"/>
          <w:szCs w:val="24"/>
        </w:rPr>
        <w:t>“</w:t>
      </w:r>
      <w:r w:rsidR="001773C6" w:rsidRPr="00E9328B">
        <w:rPr>
          <w:rFonts w:ascii="仿宋" w:eastAsia="仿宋" w:hAnsi="仿宋" w:cs="仿宋" w:hint="eastAsia"/>
          <w:kern w:val="0"/>
          <w:sz w:val="24"/>
          <w:szCs w:val="24"/>
        </w:rPr>
        <w:t>一带一路</w:t>
      </w:r>
      <w:r w:rsidRPr="00E9328B">
        <w:rPr>
          <w:rFonts w:ascii="仿宋" w:eastAsia="仿宋" w:hAnsi="仿宋" w:cs="仿宋" w:hint="eastAsia"/>
          <w:kern w:val="0"/>
          <w:sz w:val="24"/>
          <w:szCs w:val="24"/>
        </w:rPr>
        <w:t>”</w:t>
      </w:r>
      <w:r w:rsidR="001075E0" w:rsidRPr="00E9328B">
        <w:rPr>
          <w:rFonts w:ascii="仿宋" w:eastAsia="仿宋" w:hAnsi="仿宋" w:cs="仿宋" w:hint="eastAsia"/>
          <w:kern w:val="0"/>
          <w:sz w:val="24"/>
          <w:szCs w:val="24"/>
        </w:rPr>
        <w:t>沿线</w:t>
      </w:r>
      <w:r w:rsidR="0081526A" w:rsidRPr="00E9328B">
        <w:rPr>
          <w:rFonts w:ascii="仿宋" w:eastAsia="仿宋" w:hAnsi="仿宋" w:cs="仿宋" w:hint="eastAsia"/>
          <w:kern w:val="0"/>
          <w:sz w:val="24"/>
          <w:szCs w:val="24"/>
        </w:rPr>
        <w:t>国家高等教育</w:t>
      </w:r>
      <w:r w:rsidR="00E216C8" w:rsidRPr="00E9328B">
        <w:rPr>
          <w:rFonts w:ascii="仿宋" w:eastAsia="仿宋" w:hAnsi="仿宋" w:cs="仿宋" w:hint="eastAsia"/>
          <w:kern w:val="0"/>
          <w:sz w:val="24"/>
          <w:szCs w:val="24"/>
        </w:rPr>
        <w:t>现状调研</w:t>
      </w:r>
    </w:p>
    <w:p w:rsidR="001E5017" w:rsidRPr="00A80421" w:rsidRDefault="001E5017" w:rsidP="001E5017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A8042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专业学位研究生论文评价标准</w:t>
      </w:r>
      <w:r w:rsidR="00796C3D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国际</w:t>
      </w:r>
      <w:r w:rsidRPr="00A8042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比较研究</w:t>
      </w:r>
    </w:p>
    <w:p w:rsidR="002C4E95" w:rsidRDefault="002C4E95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2C4E95" w:rsidRDefault="006F7486">
      <w:pPr>
        <w:autoSpaceDE w:val="0"/>
        <w:autoSpaceDN w:val="0"/>
        <w:adjustRightInd w:val="0"/>
        <w:jc w:val="left"/>
        <w:rPr>
          <w:rFonts w:ascii="黑体" w:eastAsia="黑体" w:cs="黑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b/>
          <w:bCs/>
          <w:color w:val="000000"/>
          <w:kern w:val="0"/>
          <w:sz w:val="24"/>
          <w:szCs w:val="24"/>
        </w:rPr>
        <w:t>三、</w:t>
      </w:r>
      <w:r w:rsidR="00281961">
        <w:rPr>
          <w:rFonts w:ascii="黑体" w:eastAsia="黑体" w:cs="黑体" w:hint="eastAsia"/>
          <w:b/>
          <w:bCs/>
          <w:color w:val="000000"/>
          <w:kern w:val="0"/>
          <w:sz w:val="24"/>
          <w:szCs w:val="24"/>
        </w:rPr>
        <w:t>一般</w:t>
      </w:r>
      <w:r>
        <w:rPr>
          <w:rFonts w:ascii="黑体" w:eastAsia="黑体" w:cs="黑体" w:hint="eastAsia"/>
          <w:b/>
          <w:bCs/>
          <w:color w:val="000000"/>
          <w:kern w:val="0"/>
          <w:sz w:val="24"/>
          <w:szCs w:val="24"/>
        </w:rPr>
        <w:t>课题</w:t>
      </w:r>
    </w:p>
    <w:p w:rsidR="002C4E95" w:rsidRDefault="002C4E95">
      <w:pPr>
        <w:autoSpaceDE w:val="0"/>
        <w:autoSpaceDN w:val="0"/>
        <w:adjustRightInd w:val="0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研究生生源质量与培养质量的实证分析</w:t>
      </w:r>
    </w:p>
    <w:p w:rsidR="002C4E95" w:rsidRDefault="00730FFC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非全日制研究生选拔机制</w:t>
      </w:r>
      <w:r w:rsidR="006F7486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研究</w:t>
      </w: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研究生创业教育的理论与实践研究</w:t>
      </w: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研究生党员教育的创新研究</w:t>
      </w: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研究生社会实践制度的优化研究</w:t>
      </w: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全国专业学位研究生培养先进经验和实践调研</w:t>
      </w:r>
    </w:p>
    <w:p w:rsidR="002C4E95" w:rsidRDefault="006F7486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研究生教育国际化合作现状调研</w:t>
      </w:r>
    </w:p>
    <w:p w:rsidR="002C4E95" w:rsidRDefault="00A80421" w:rsidP="00C3690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A8042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专业学位校外导师队伍建设研究</w:t>
      </w:r>
    </w:p>
    <w:sectPr w:rsidR="002C4E95" w:rsidSect="002C4E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68" w:rsidRDefault="002B1168" w:rsidP="002C4E95">
      <w:r>
        <w:separator/>
      </w:r>
    </w:p>
  </w:endnote>
  <w:endnote w:type="continuationSeparator" w:id="0">
    <w:p w:rsidR="002B1168" w:rsidRDefault="002B1168" w:rsidP="002C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7480"/>
    </w:sdtPr>
    <w:sdtEndPr/>
    <w:sdtContent>
      <w:sdt>
        <w:sdtPr>
          <w:id w:val="171357283"/>
        </w:sdtPr>
        <w:sdtEndPr/>
        <w:sdtContent>
          <w:p w:rsidR="002C4E95" w:rsidRDefault="00D47722">
            <w:pPr>
              <w:pStyle w:val="a3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F748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547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F7486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F748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547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4E95" w:rsidRDefault="002C4E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68" w:rsidRDefault="002B1168" w:rsidP="002C4E95">
      <w:r>
        <w:separator/>
      </w:r>
    </w:p>
  </w:footnote>
  <w:footnote w:type="continuationSeparator" w:id="0">
    <w:p w:rsidR="002B1168" w:rsidRDefault="002B1168" w:rsidP="002C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7"/>
    <w:rsid w:val="00072BAD"/>
    <w:rsid w:val="00103051"/>
    <w:rsid w:val="001075E0"/>
    <w:rsid w:val="001773C6"/>
    <w:rsid w:val="00187241"/>
    <w:rsid w:val="001E5017"/>
    <w:rsid w:val="00204CA7"/>
    <w:rsid w:val="002635A7"/>
    <w:rsid w:val="00275B74"/>
    <w:rsid w:val="00281961"/>
    <w:rsid w:val="002B1168"/>
    <w:rsid w:val="002C4E95"/>
    <w:rsid w:val="003824C4"/>
    <w:rsid w:val="00384905"/>
    <w:rsid w:val="003D46A7"/>
    <w:rsid w:val="00410448"/>
    <w:rsid w:val="004111D2"/>
    <w:rsid w:val="00412812"/>
    <w:rsid w:val="00470B9F"/>
    <w:rsid w:val="00516F07"/>
    <w:rsid w:val="005B0B8C"/>
    <w:rsid w:val="005B2989"/>
    <w:rsid w:val="006F7486"/>
    <w:rsid w:val="00730FFC"/>
    <w:rsid w:val="00771528"/>
    <w:rsid w:val="00796C3D"/>
    <w:rsid w:val="007B7CA5"/>
    <w:rsid w:val="007D16D9"/>
    <w:rsid w:val="007E5FD8"/>
    <w:rsid w:val="007F7204"/>
    <w:rsid w:val="0081526A"/>
    <w:rsid w:val="008D1DAA"/>
    <w:rsid w:val="00917D36"/>
    <w:rsid w:val="00926890"/>
    <w:rsid w:val="00A133F5"/>
    <w:rsid w:val="00A80421"/>
    <w:rsid w:val="00AE4060"/>
    <w:rsid w:val="00AF2DA7"/>
    <w:rsid w:val="00B41CC6"/>
    <w:rsid w:val="00B464F7"/>
    <w:rsid w:val="00B546E3"/>
    <w:rsid w:val="00B76328"/>
    <w:rsid w:val="00B951C7"/>
    <w:rsid w:val="00BB69A3"/>
    <w:rsid w:val="00C137A0"/>
    <w:rsid w:val="00C3690F"/>
    <w:rsid w:val="00C9642B"/>
    <w:rsid w:val="00D0243B"/>
    <w:rsid w:val="00D47722"/>
    <w:rsid w:val="00DD45F6"/>
    <w:rsid w:val="00E216C8"/>
    <w:rsid w:val="00E45FAE"/>
    <w:rsid w:val="00E9328B"/>
    <w:rsid w:val="00F15597"/>
    <w:rsid w:val="00F65470"/>
    <w:rsid w:val="00FF23E7"/>
    <w:rsid w:val="0F6B446A"/>
    <w:rsid w:val="29417A93"/>
    <w:rsid w:val="49BA7A55"/>
    <w:rsid w:val="6199737B"/>
    <w:rsid w:val="693A34A3"/>
    <w:rsid w:val="6FC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37CF4-89E7-4EB0-B826-7464369A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C4E9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C4E95"/>
    <w:rPr>
      <w:sz w:val="18"/>
      <w:szCs w:val="18"/>
    </w:rPr>
  </w:style>
  <w:style w:type="paragraph" w:customStyle="1" w:styleId="Default">
    <w:name w:val="Default"/>
    <w:qFormat/>
    <w:rsid w:val="002C4E95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4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04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804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80421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33BAD-4A8F-45F6-AB72-5FC7254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WZ7040</dc:creator>
  <cp:lastModifiedBy>yan zheng</cp:lastModifiedBy>
  <cp:revision>2</cp:revision>
  <cp:lastPrinted>2016-10-21T10:30:00Z</cp:lastPrinted>
  <dcterms:created xsi:type="dcterms:W3CDTF">2016-11-23T12:59:00Z</dcterms:created>
  <dcterms:modified xsi:type="dcterms:W3CDTF">2016-11-23T12:59:00Z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